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7C04" w:rsidRDefault="00912E80">
      <w:r>
        <w:rPr>
          <w:noProof/>
        </w:rPr>
        <mc:AlternateContent>
          <mc:Choice Requires="wps">
            <w:drawing>
              <wp:anchor distT="0" distB="0" distL="114300" distR="114300" simplePos="0" relativeHeight="251659264" behindDoc="0" locked="0" layoutInCell="1" allowOverlap="1">
                <wp:simplePos x="0" y="0"/>
                <wp:positionH relativeFrom="column">
                  <wp:posOffset>3257550</wp:posOffset>
                </wp:positionH>
                <wp:positionV relativeFrom="paragraph">
                  <wp:posOffset>-390525</wp:posOffset>
                </wp:positionV>
                <wp:extent cx="2247900" cy="60007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60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7C04" w:rsidRDefault="00C87C04">
                            <w:r>
                              <w:rPr>
                                <w:noProof/>
                              </w:rPr>
                              <w:drawing>
                                <wp:inline distT="0" distB="0" distL="0" distR="0" wp14:anchorId="42BBC24C" wp14:editId="3819C66F">
                                  <wp:extent cx="2124075" cy="476250"/>
                                  <wp:effectExtent l="0" t="0" r="9525" b="0"/>
                                  <wp:docPr id="1" name="Picture 1" descr="GBC 2 colou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C 2 colour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21756" cy="47573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256.5pt;margin-top:-30.75pt;width:177pt;height:4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" stroked="f">
                <v:textbox>
                  <w:txbxContent>
                    <w:p w:rsidR="00C87C04" w:rsidRDefault="00C87C04">
                      <w:r>
                        <w:rPr>
                          <w:noProof/>
                        </w:rPr>
                        <w:drawing>
                          <wp:inline distT="0" distB="0" distL="0" distR="0" wp14:anchorId="42BBC24C" wp14:editId="3819C66F">
                            <wp:extent cx="2124075" cy="476250"/>
                            <wp:effectExtent l="0" t="0" r="9525" b="0"/>
                            <wp:docPr id="1" name="Picture 1" descr="GBC 2 colou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C 2 colour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21756" cy="475730"/>
                                    </a:xfrm>
                                    <a:prstGeom prst="rect">
                                      <a:avLst/>
                                    </a:prstGeom>
                                    <a:noFill/>
                                    <a:ln>
                                      <a:noFill/>
                                    </a:ln>
                                  </pic:spPr>
                                </pic:pic>
                              </a:graphicData>
                            </a:graphic>
                          </wp:inline>
                        </w:drawing>
                      </w:r>
                    </w:p>
                  </w:txbxContent>
                </v:textbox>
              </v:shape>
            </w:pict>
          </mc:Fallback>
        </mc:AlternateContent>
      </w:r>
    </w:p>
    <w:p w:rsidR="00814A12" w:rsidRPr="00C87C04" w:rsidRDefault="00C87C04">
      <w:pPr>
        <w:rPr>
          <w:rFonts w:ascii="Arial" w:hAnsi="Arial" w:cs="Arial"/>
          <w:b/>
          <w:sz w:val="36"/>
          <w:szCs w:val="36"/>
        </w:rPr>
      </w:pPr>
      <w:r w:rsidRPr="00C87C04">
        <w:rPr>
          <w:rFonts w:ascii="Arial" w:hAnsi="Arial" w:cs="Arial"/>
          <w:b/>
          <w:sz w:val="36"/>
          <w:szCs w:val="36"/>
        </w:rPr>
        <w:t>Gedling Borough Council</w:t>
      </w:r>
    </w:p>
    <w:p w:rsidR="00C87C04" w:rsidRDefault="00C87C04">
      <w:pPr>
        <w:rPr>
          <w:rFonts w:ascii="Arial" w:hAnsi="Arial" w:cs="Arial"/>
          <w:b/>
          <w:sz w:val="36"/>
          <w:szCs w:val="36"/>
        </w:rPr>
      </w:pPr>
      <w:r w:rsidRPr="00C87C04">
        <w:rPr>
          <w:rFonts w:ascii="Arial" w:hAnsi="Arial" w:cs="Arial"/>
          <w:b/>
          <w:sz w:val="36"/>
          <w:szCs w:val="36"/>
        </w:rPr>
        <w:t xml:space="preserve">Community Asset Transfer (CAT) </w:t>
      </w:r>
      <w:r w:rsidR="007C5732">
        <w:rPr>
          <w:rFonts w:ascii="Arial" w:hAnsi="Arial" w:cs="Arial"/>
          <w:b/>
          <w:sz w:val="36"/>
          <w:szCs w:val="36"/>
        </w:rPr>
        <w:t>i</w:t>
      </w:r>
      <w:r w:rsidRPr="00C87C04">
        <w:rPr>
          <w:rFonts w:ascii="Arial" w:hAnsi="Arial" w:cs="Arial"/>
          <w:b/>
          <w:sz w:val="36"/>
          <w:szCs w:val="36"/>
        </w:rPr>
        <w:t xml:space="preserve">nformation </w:t>
      </w:r>
      <w:r w:rsidR="007C5732">
        <w:rPr>
          <w:rFonts w:ascii="Arial" w:hAnsi="Arial" w:cs="Arial"/>
          <w:b/>
          <w:sz w:val="36"/>
          <w:szCs w:val="36"/>
        </w:rPr>
        <w:t>p</w:t>
      </w:r>
      <w:r w:rsidRPr="00C87C04">
        <w:rPr>
          <w:rFonts w:ascii="Arial" w:hAnsi="Arial" w:cs="Arial"/>
          <w:b/>
          <w:sz w:val="36"/>
          <w:szCs w:val="36"/>
        </w:rPr>
        <w:t xml:space="preserve">ack and submission </w:t>
      </w:r>
      <w:r w:rsidR="007C5732">
        <w:rPr>
          <w:rFonts w:ascii="Arial" w:hAnsi="Arial" w:cs="Arial"/>
          <w:b/>
          <w:sz w:val="36"/>
          <w:szCs w:val="36"/>
        </w:rPr>
        <w:t>process</w:t>
      </w:r>
    </w:p>
    <w:p w:rsidR="00C87C04" w:rsidRDefault="00912E80">
      <w:pPr>
        <w:rPr>
          <w:rFonts w:ascii="Arial" w:hAnsi="Arial" w:cs="Arial"/>
          <w:b/>
          <w:sz w:val="36"/>
          <w:szCs w:val="36"/>
        </w:rPr>
      </w:pPr>
      <w:r>
        <w:rPr>
          <w:rFonts w:ascii="Arial" w:hAnsi="Arial" w:cs="Arial"/>
          <w:b/>
          <w:noProof/>
          <w:sz w:val="36"/>
          <w:szCs w:val="36"/>
        </w:rPr>
        <mc:AlternateContent>
          <mc:Choice Requires="wps">
            <w:drawing>
              <wp:anchor distT="0" distB="0" distL="114300" distR="114300" simplePos="0" relativeHeight="251660288" behindDoc="0" locked="0" layoutInCell="1" allowOverlap="1" wp14:anchorId="5685AE64" wp14:editId="61801382">
                <wp:simplePos x="0" y="0"/>
                <wp:positionH relativeFrom="column">
                  <wp:posOffset>584200</wp:posOffset>
                </wp:positionH>
                <wp:positionV relativeFrom="paragraph">
                  <wp:posOffset>192405</wp:posOffset>
                </wp:positionV>
                <wp:extent cx="4330700" cy="3467100"/>
                <wp:effectExtent l="0" t="0" r="0" b="0"/>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0" cy="3467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7C04" w:rsidRDefault="00FF6627" w:rsidP="00FF6627">
                            <w:pPr>
                              <w:jc w:val="center"/>
                            </w:pPr>
                            <w:r>
                              <w:rPr>
                                <w:noProof/>
                              </w:rPr>
                              <w:drawing>
                                <wp:inline distT="0" distB="0" distL="0" distR="0">
                                  <wp:extent cx="3556000" cy="3251200"/>
                                  <wp:effectExtent l="0" t="0" r="6350" b="6350"/>
                                  <wp:docPr id="28" name="Picture 28" descr="G:\Community Relations\COMMUNITY CENTRES\MARKETING\WEBSITE 2013\Pondhills pre-schooo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Community Relations\COMMUNITY CENTRES\MARKETING\WEBSITE 2013\Pondhills pre-schoool-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59139" cy="325407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margin-left:46pt;margin-top:15.15pt;width:341pt;height:27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" stroked="f">
                <v:textbox>
                  <w:txbxContent>
                    <w:p w:rsidR="00C87C04" w:rsidRDefault="00FF6627" w:rsidP="00FF6627">
                      <w:pPr>
                        <w:jc w:val="center"/>
                      </w:pPr>
                      <w:r>
                        <w:rPr>
                          <w:noProof/>
                        </w:rPr>
                        <w:drawing>
                          <wp:inline distT="0" distB="0" distL="0" distR="0">
                            <wp:extent cx="3556000" cy="3251200"/>
                            <wp:effectExtent l="0" t="0" r="6350" b="6350"/>
                            <wp:docPr id="28" name="Picture 28" descr="G:\Community Relations\COMMUNITY CENTRES\MARKETING\WEBSITE 2013\Pondhills pre-schooo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Community Relations\COMMUNITY CENTRES\MARKETING\WEBSITE 2013\Pondhills pre-schoool-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59139" cy="3254070"/>
                                    </a:xfrm>
                                    <a:prstGeom prst="rect">
                                      <a:avLst/>
                                    </a:prstGeom>
                                    <a:noFill/>
                                    <a:ln>
                                      <a:noFill/>
                                    </a:ln>
                                  </pic:spPr>
                                </pic:pic>
                              </a:graphicData>
                            </a:graphic>
                          </wp:inline>
                        </w:drawing>
                      </w:r>
                    </w:p>
                  </w:txbxContent>
                </v:textbox>
              </v:shape>
            </w:pict>
          </mc:Fallback>
        </mc:AlternateContent>
      </w:r>
    </w:p>
    <w:p w:rsidR="00C87C04" w:rsidRDefault="00C87C04">
      <w:pPr>
        <w:rPr>
          <w:rFonts w:ascii="Arial" w:hAnsi="Arial" w:cs="Arial"/>
          <w:b/>
          <w:sz w:val="36"/>
          <w:szCs w:val="36"/>
        </w:rPr>
      </w:pPr>
    </w:p>
    <w:p w:rsidR="00C87C04" w:rsidRDefault="00C87C04">
      <w:pPr>
        <w:rPr>
          <w:rFonts w:ascii="Arial" w:hAnsi="Arial" w:cs="Arial"/>
          <w:b/>
          <w:sz w:val="36"/>
          <w:szCs w:val="36"/>
        </w:rPr>
      </w:pPr>
    </w:p>
    <w:p w:rsidR="00C87C04" w:rsidRDefault="00C87C04">
      <w:pPr>
        <w:rPr>
          <w:rFonts w:ascii="Arial" w:hAnsi="Arial" w:cs="Arial"/>
          <w:b/>
          <w:sz w:val="36"/>
          <w:szCs w:val="36"/>
        </w:rPr>
      </w:pPr>
    </w:p>
    <w:p w:rsidR="00C87C04" w:rsidRDefault="00C87C04">
      <w:pPr>
        <w:rPr>
          <w:rFonts w:ascii="Arial" w:hAnsi="Arial" w:cs="Arial"/>
          <w:b/>
          <w:sz w:val="36"/>
          <w:szCs w:val="36"/>
        </w:rPr>
      </w:pPr>
    </w:p>
    <w:p w:rsidR="00C87C04" w:rsidRDefault="00C87C04">
      <w:pPr>
        <w:rPr>
          <w:rFonts w:ascii="Arial" w:hAnsi="Arial" w:cs="Arial"/>
          <w:b/>
          <w:sz w:val="36"/>
          <w:szCs w:val="36"/>
        </w:rPr>
      </w:pPr>
    </w:p>
    <w:p w:rsidR="00C87C04" w:rsidRDefault="00C87C04">
      <w:pPr>
        <w:rPr>
          <w:rFonts w:ascii="Arial" w:hAnsi="Arial" w:cs="Arial"/>
          <w:b/>
          <w:sz w:val="36"/>
          <w:szCs w:val="36"/>
        </w:rPr>
      </w:pPr>
    </w:p>
    <w:p w:rsidR="00C87C04" w:rsidRDefault="00C87C04">
      <w:pPr>
        <w:rPr>
          <w:rFonts w:ascii="Arial" w:hAnsi="Arial" w:cs="Arial"/>
          <w:b/>
          <w:sz w:val="36"/>
          <w:szCs w:val="36"/>
        </w:rPr>
      </w:pPr>
    </w:p>
    <w:p w:rsidR="00912E80" w:rsidRDefault="00912E80">
      <w:pPr>
        <w:rPr>
          <w:rFonts w:ascii="Arial" w:hAnsi="Arial" w:cs="Arial"/>
          <w:b/>
          <w:sz w:val="24"/>
          <w:szCs w:val="24"/>
        </w:rPr>
      </w:pPr>
    </w:p>
    <w:p w:rsidR="00C87C04" w:rsidRPr="00912E80" w:rsidRDefault="00912E80" w:rsidP="00912E80">
      <w:pPr>
        <w:rPr>
          <w:rFonts w:ascii="Arial" w:hAnsi="Arial" w:cs="Arial"/>
          <w:b/>
          <w:sz w:val="28"/>
          <w:szCs w:val="28"/>
          <w:u w:val="single"/>
        </w:rPr>
      </w:pPr>
      <w:r w:rsidRPr="00912E80">
        <w:rPr>
          <w:rFonts w:ascii="Arial" w:hAnsi="Arial" w:cs="Arial"/>
          <w:b/>
          <w:sz w:val="28"/>
          <w:szCs w:val="28"/>
          <w:u w:val="single"/>
        </w:rPr>
        <w:t>Introduction</w:t>
      </w:r>
    </w:p>
    <w:p w:rsidR="009B189D" w:rsidRDefault="00912E80" w:rsidP="00BF36BA">
      <w:pPr>
        <w:rPr>
          <w:rFonts w:ascii="Arial" w:hAnsi="Arial" w:cs="Arial"/>
          <w:sz w:val="24"/>
          <w:szCs w:val="24"/>
        </w:rPr>
      </w:pPr>
      <w:r w:rsidRPr="00912E80">
        <w:rPr>
          <w:rFonts w:ascii="Arial" w:hAnsi="Arial" w:cs="Arial"/>
          <w:sz w:val="24"/>
          <w:szCs w:val="24"/>
        </w:rPr>
        <w:t xml:space="preserve">Gedling Borough Council adopted a Community Asset Transfer (CAT) Policy in October 2015. Alongside this, the Council has worked with a partnership group of community stakeholders to develop knowledge, awareness and underpinning processes to ensure that future Community Asset Transfers in Gedling are resilient and continue to provide essential services to the wider community over the long term. </w:t>
      </w:r>
    </w:p>
    <w:p w:rsidR="00FA4763" w:rsidRDefault="00912E80" w:rsidP="00BF36BA">
      <w:pPr>
        <w:rPr>
          <w:rFonts w:ascii="Arial" w:hAnsi="Arial" w:cs="Arial"/>
          <w:sz w:val="24"/>
          <w:szCs w:val="24"/>
        </w:rPr>
      </w:pPr>
      <w:r w:rsidRPr="00912E80">
        <w:rPr>
          <w:rFonts w:ascii="Arial" w:hAnsi="Arial" w:cs="Arial"/>
          <w:sz w:val="24"/>
          <w:szCs w:val="24"/>
        </w:rPr>
        <w:t xml:space="preserve">This information pack is designed to enable organisations to decide whether CAT is the right option for them, and to provide </w:t>
      </w:r>
      <w:r w:rsidR="00F01085">
        <w:rPr>
          <w:rFonts w:ascii="Arial" w:hAnsi="Arial" w:cs="Arial"/>
          <w:sz w:val="24"/>
          <w:szCs w:val="24"/>
        </w:rPr>
        <w:t xml:space="preserve">access to </w:t>
      </w:r>
      <w:r w:rsidRPr="00912E80">
        <w:rPr>
          <w:rFonts w:ascii="Arial" w:hAnsi="Arial" w:cs="Arial"/>
          <w:sz w:val="24"/>
          <w:szCs w:val="24"/>
        </w:rPr>
        <w:t>all the information needed in order to go forward with CAT.</w:t>
      </w:r>
      <w:r w:rsidR="00755046">
        <w:rPr>
          <w:rFonts w:ascii="Arial" w:hAnsi="Arial" w:cs="Arial"/>
          <w:sz w:val="24"/>
          <w:szCs w:val="24"/>
        </w:rPr>
        <w:t xml:space="preserve"> </w:t>
      </w:r>
      <w:r w:rsidR="00FA4763">
        <w:rPr>
          <w:rFonts w:ascii="Arial" w:hAnsi="Arial" w:cs="Arial"/>
          <w:sz w:val="24"/>
          <w:szCs w:val="24"/>
        </w:rPr>
        <w:t>T</w:t>
      </w:r>
      <w:r w:rsidR="00755046">
        <w:rPr>
          <w:rFonts w:ascii="Arial" w:hAnsi="Arial" w:cs="Arial"/>
          <w:sz w:val="24"/>
          <w:szCs w:val="24"/>
        </w:rPr>
        <w:t>he pack sets out the CAT</w:t>
      </w:r>
      <w:r w:rsidR="00FA4763">
        <w:rPr>
          <w:rFonts w:ascii="Arial" w:hAnsi="Arial" w:cs="Arial"/>
          <w:sz w:val="24"/>
          <w:szCs w:val="24"/>
        </w:rPr>
        <w:t xml:space="preserve"> </w:t>
      </w:r>
      <w:r w:rsidR="00755046">
        <w:rPr>
          <w:rFonts w:ascii="Arial" w:hAnsi="Arial" w:cs="Arial"/>
          <w:sz w:val="24"/>
          <w:szCs w:val="24"/>
        </w:rPr>
        <w:t xml:space="preserve">submission and decision process and includes </w:t>
      </w:r>
      <w:r w:rsidR="00FA4763">
        <w:rPr>
          <w:rFonts w:ascii="Arial" w:hAnsi="Arial" w:cs="Arial"/>
          <w:sz w:val="24"/>
          <w:szCs w:val="24"/>
        </w:rPr>
        <w:t>the</w:t>
      </w:r>
      <w:r w:rsidR="00755046">
        <w:rPr>
          <w:rFonts w:ascii="Arial" w:hAnsi="Arial" w:cs="Arial"/>
          <w:sz w:val="24"/>
          <w:szCs w:val="24"/>
        </w:rPr>
        <w:t xml:space="preserve"> </w:t>
      </w:r>
      <w:r w:rsidR="00EC191A">
        <w:rPr>
          <w:rFonts w:ascii="Arial" w:hAnsi="Arial" w:cs="Arial"/>
          <w:sz w:val="24"/>
          <w:szCs w:val="24"/>
        </w:rPr>
        <w:t>submission</w:t>
      </w:r>
      <w:r w:rsidR="00755046">
        <w:rPr>
          <w:rFonts w:ascii="Arial" w:hAnsi="Arial" w:cs="Arial"/>
          <w:sz w:val="24"/>
          <w:szCs w:val="24"/>
        </w:rPr>
        <w:t xml:space="preserve"> form</w:t>
      </w:r>
      <w:r w:rsidR="00285472">
        <w:rPr>
          <w:rFonts w:ascii="Arial" w:hAnsi="Arial" w:cs="Arial"/>
          <w:sz w:val="24"/>
          <w:szCs w:val="24"/>
        </w:rPr>
        <w:t>,</w:t>
      </w:r>
      <w:r w:rsidR="00755046">
        <w:rPr>
          <w:rFonts w:ascii="Arial" w:hAnsi="Arial" w:cs="Arial"/>
          <w:sz w:val="24"/>
          <w:szCs w:val="24"/>
        </w:rPr>
        <w:t xml:space="preserve"> </w:t>
      </w:r>
      <w:r w:rsidR="00FA4763">
        <w:rPr>
          <w:rFonts w:ascii="Arial" w:hAnsi="Arial" w:cs="Arial"/>
          <w:sz w:val="24"/>
          <w:szCs w:val="24"/>
        </w:rPr>
        <w:t xml:space="preserve">which should be completed when making a formal </w:t>
      </w:r>
      <w:r w:rsidR="00EC191A">
        <w:rPr>
          <w:rFonts w:ascii="Arial" w:hAnsi="Arial" w:cs="Arial"/>
          <w:sz w:val="24"/>
          <w:szCs w:val="24"/>
        </w:rPr>
        <w:t xml:space="preserve">application </w:t>
      </w:r>
      <w:r w:rsidR="00285472">
        <w:rPr>
          <w:rFonts w:ascii="Arial" w:hAnsi="Arial" w:cs="Arial"/>
          <w:sz w:val="24"/>
          <w:szCs w:val="24"/>
        </w:rPr>
        <w:t xml:space="preserve">to take on responsibility </w:t>
      </w:r>
      <w:r w:rsidR="00D61C35">
        <w:rPr>
          <w:rFonts w:ascii="Arial" w:hAnsi="Arial" w:cs="Arial"/>
          <w:sz w:val="24"/>
          <w:szCs w:val="24"/>
        </w:rPr>
        <w:t>for</w:t>
      </w:r>
      <w:r w:rsidR="00285472">
        <w:rPr>
          <w:rFonts w:ascii="Arial" w:hAnsi="Arial" w:cs="Arial"/>
          <w:sz w:val="24"/>
          <w:szCs w:val="24"/>
        </w:rPr>
        <w:t xml:space="preserve"> a community facility</w:t>
      </w:r>
      <w:r w:rsidR="00FA4763">
        <w:rPr>
          <w:rFonts w:ascii="Arial" w:hAnsi="Arial" w:cs="Arial"/>
          <w:sz w:val="24"/>
          <w:szCs w:val="24"/>
        </w:rPr>
        <w:t xml:space="preserve">. </w:t>
      </w:r>
    </w:p>
    <w:p w:rsidR="00BF36BA" w:rsidRDefault="00BF36BA" w:rsidP="00BF36BA">
      <w:pPr>
        <w:rPr>
          <w:rFonts w:ascii="Arial" w:hAnsi="Arial" w:cs="Arial"/>
          <w:b/>
          <w:sz w:val="24"/>
          <w:szCs w:val="24"/>
        </w:rPr>
      </w:pPr>
      <w:r w:rsidRPr="00783AE8">
        <w:rPr>
          <w:rFonts w:ascii="Arial" w:hAnsi="Arial" w:cs="Arial"/>
          <w:b/>
          <w:sz w:val="24"/>
          <w:szCs w:val="24"/>
        </w:rPr>
        <w:t>For further information about</w:t>
      </w:r>
      <w:r>
        <w:rPr>
          <w:rFonts w:ascii="Arial" w:hAnsi="Arial" w:cs="Arial"/>
          <w:b/>
          <w:sz w:val="24"/>
          <w:szCs w:val="24"/>
        </w:rPr>
        <w:t xml:space="preserve"> the contents of this pack</w:t>
      </w:r>
      <w:r w:rsidRPr="00783AE8">
        <w:rPr>
          <w:rFonts w:ascii="Arial" w:hAnsi="Arial" w:cs="Arial"/>
          <w:b/>
          <w:sz w:val="24"/>
          <w:szCs w:val="24"/>
        </w:rPr>
        <w:t xml:space="preserve">, please contact Jane Ansell, Community </w:t>
      </w:r>
      <w:r w:rsidR="00801998">
        <w:rPr>
          <w:rFonts w:ascii="Arial" w:hAnsi="Arial" w:cs="Arial"/>
          <w:b/>
          <w:sz w:val="24"/>
          <w:szCs w:val="24"/>
        </w:rPr>
        <w:t>Investment Manager</w:t>
      </w:r>
      <w:r w:rsidRPr="00783AE8">
        <w:rPr>
          <w:rFonts w:ascii="Arial" w:hAnsi="Arial" w:cs="Arial"/>
          <w:b/>
          <w:sz w:val="24"/>
          <w:szCs w:val="24"/>
        </w:rPr>
        <w:t xml:space="preserve"> on</w:t>
      </w:r>
      <w:r>
        <w:rPr>
          <w:rFonts w:ascii="Arial" w:hAnsi="Arial" w:cs="Arial"/>
          <w:b/>
          <w:sz w:val="24"/>
          <w:szCs w:val="24"/>
        </w:rPr>
        <w:t xml:space="preserve"> </w:t>
      </w:r>
      <w:r w:rsidRPr="00783AE8">
        <w:rPr>
          <w:rFonts w:ascii="Arial" w:hAnsi="Arial" w:cs="Arial"/>
          <w:b/>
          <w:sz w:val="24"/>
          <w:szCs w:val="24"/>
        </w:rPr>
        <w:t xml:space="preserve">0115 9013698 </w:t>
      </w:r>
    </w:p>
    <w:p w:rsidR="00BF36BA" w:rsidRPr="00BB7EA6" w:rsidRDefault="00BF36BA" w:rsidP="00BF36BA">
      <w:pPr>
        <w:rPr>
          <w:rFonts w:ascii="Arial" w:hAnsi="Arial" w:cs="Arial"/>
          <w:b/>
        </w:rPr>
      </w:pPr>
      <w:r w:rsidRPr="00783AE8">
        <w:rPr>
          <w:rFonts w:ascii="Arial" w:hAnsi="Arial" w:cs="Arial"/>
          <w:b/>
          <w:sz w:val="24"/>
          <w:szCs w:val="24"/>
        </w:rPr>
        <w:t xml:space="preserve">Email: </w:t>
      </w:r>
      <w:hyperlink r:id="rId11" w:history="1">
        <w:r w:rsidRPr="00BC7383">
          <w:rPr>
            <w:rStyle w:val="Hyperlink"/>
            <w:rFonts w:ascii="Arial" w:hAnsi="Arial" w:cs="Arial"/>
            <w:b/>
            <w:sz w:val="24"/>
            <w:szCs w:val="24"/>
          </w:rPr>
          <w:t>jane.ansell@gedling.gov.uk</w:t>
        </w:r>
      </w:hyperlink>
      <w:r w:rsidRPr="00BB7EA6">
        <w:rPr>
          <w:rFonts w:ascii="Arial" w:hAnsi="Arial" w:cs="Arial"/>
          <w:b/>
        </w:rPr>
        <w:t>.</w:t>
      </w:r>
    </w:p>
    <w:p w:rsidR="00912E80" w:rsidRPr="00692390" w:rsidRDefault="00912E80" w:rsidP="00912E80">
      <w:pPr>
        <w:pStyle w:val="ListParagraph"/>
        <w:numPr>
          <w:ilvl w:val="0"/>
          <w:numId w:val="2"/>
        </w:numPr>
        <w:rPr>
          <w:rFonts w:ascii="Arial" w:hAnsi="Arial" w:cs="Arial"/>
          <w:b/>
          <w:sz w:val="28"/>
          <w:szCs w:val="28"/>
          <w:u w:val="single"/>
        </w:rPr>
      </w:pPr>
      <w:r w:rsidRPr="00692390">
        <w:rPr>
          <w:rFonts w:ascii="Arial" w:hAnsi="Arial" w:cs="Arial"/>
          <w:b/>
          <w:sz w:val="28"/>
          <w:szCs w:val="28"/>
          <w:u w:val="single"/>
        </w:rPr>
        <w:lastRenderedPageBreak/>
        <w:t>What is Community Asset Transfer</w:t>
      </w:r>
      <w:r w:rsidR="000640E9" w:rsidRPr="00692390">
        <w:rPr>
          <w:rFonts w:ascii="Arial" w:hAnsi="Arial" w:cs="Arial"/>
          <w:b/>
          <w:sz w:val="28"/>
          <w:szCs w:val="28"/>
          <w:u w:val="single"/>
        </w:rPr>
        <w:t xml:space="preserve"> (CAT)</w:t>
      </w:r>
      <w:r w:rsidRPr="00692390">
        <w:rPr>
          <w:rFonts w:ascii="Arial" w:hAnsi="Arial" w:cs="Arial"/>
          <w:b/>
          <w:sz w:val="28"/>
          <w:szCs w:val="28"/>
          <w:u w:val="single"/>
        </w:rPr>
        <w:t>?</w:t>
      </w:r>
    </w:p>
    <w:p w:rsidR="009955DE" w:rsidRDefault="00871942" w:rsidP="004332C2">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Community Asset Transfer </w:t>
      </w:r>
      <w:r w:rsidR="00325694">
        <w:rPr>
          <w:rFonts w:ascii="Arial" w:hAnsi="Arial" w:cs="Arial"/>
          <w:sz w:val="24"/>
          <w:szCs w:val="24"/>
        </w:rPr>
        <w:t xml:space="preserve">(CAT) </w:t>
      </w:r>
      <w:r>
        <w:rPr>
          <w:rFonts w:ascii="Arial" w:hAnsi="Arial" w:cs="Arial"/>
          <w:sz w:val="24"/>
          <w:szCs w:val="24"/>
        </w:rPr>
        <w:t>involves the transfer of management and/or ownership of</w:t>
      </w:r>
      <w:r w:rsidR="009955DE">
        <w:rPr>
          <w:rFonts w:ascii="Arial" w:hAnsi="Arial" w:cs="Arial"/>
          <w:sz w:val="24"/>
          <w:szCs w:val="24"/>
        </w:rPr>
        <w:t xml:space="preserve"> either </w:t>
      </w:r>
      <w:r>
        <w:rPr>
          <w:rFonts w:ascii="Arial" w:hAnsi="Arial" w:cs="Arial"/>
          <w:sz w:val="24"/>
          <w:szCs w:val="24"/>
        </w:rPr>
        <w:t>land or buildings from the local authority to community based organisations or other</w:t>
      </w:r>
      <w:r w:rsidR="009955DE">
        <w:rPr>
          <w:rFonts w:ascii="Arial" w:hAnsi="Arial" w:cs="Arial"/>
          <w:sz w:val="24"/>
          <w:szCs w:val="24"/>
        </w:rPr>
        <w:t xml:space="preserve"> </w:t>
      </w:r>
      <w:r>
        <w:rPr>
          <w:rFonts w:ascii="Arial" w:hAnsi="Arial" w:cs="Arial"/>
          <w:sz w:val="24"/>
          <w:szCs w:val="24"/>
        </w:rPr>
        <w:t xml:space="preserve">public sector organisations. </w:t>
      </w:r>
    </w:p>
    <w:p w:rsidR="009955DE" w:rsidRDefault="009955DE" w:rsidP="004332C2">
      <w:pPr>
        <w:autoSpaceDE w:val="0"/>
        <w:autoSpaceDN w:val="0"/>
        <w:adjustRightInd w:val="0"/>
        <w:spacing w:after="0" w:line="240" w:lineRule="auto"/>
        <w:rPr>
          <w:rFonts w:ascii="Arial" w:hAnsi="Arial" w:cs="Arial"/>
          <w:sz w:val="24"/>
          <w:szCs w:val="24"/>
        </w:rPr>
      </w:pPr>
    </w:p>
    <w:p w:rsidR="00912E80" w:rsidRPr="00760666" w:rsidRDefault="00871942" w:rsidP="004332C2">
      <w:pPr>
        <w:autoSpaceDE w:val="0"/>
        <w:autoSpaceDN w:val="0"/>
        <w:adjustRightInd w:val="0"/>
        <w:spacing w:after="0" w:line="240" w:lineRule="auto"/>
        <w:rPr>
          <w:rFonts w:ascii="Arial" w:hAnsi="Arial" w:cs="Arial"/>
          <w:b/>
          <w:sz w:val="24"/>
          <w:szCs w:val="24"/>
        </w:rPr>
      </w:pPr>
      <w:r>
        <w:rPr>
          <w:rFonts w:ascii="Arial" w:hAnsi="Arial" w:cs="Arial"/>
          <w:sz w:val="24"/>
          <w:szCs w:val="24"/>
        </w:rPr>
        <w:t>Examples of community based organisations are a local</w:t>
      </w:r>
      <w:r w:rsidR="009955DE">
        <w:rPr>
          <w:rFonts w:ascii="Arial" w:hAnsi="Arial" w:cs="Arial"/>
          <w:sz w:val="24"/>
          <w:szCs w:val="24"/>
        </w:rPr>
        <w:t xml:space="preserve"> </w:t>
      </w:r>
      <w:r w:rsidR="00191E27">
        <w:rPr>
          <w:rFonts w:ascii="Arial" w:hAnsi="Arial" w:cs="Arial"/>
          <w:sz w:val="24"/>
          <w:szCs w:val="24"/>
        </w:rPr>
        <w:t>C</w:t>
      </w:r>
      <w:r>
        <w:rPr>
          <w:rFonts w:ascii="Arial" w:hAnsi="Arial" w:cs="Arial"/>
          <w:sz w:val="24"/>
          <w:szCs w:val="24"/>
        </w:rPr>
        <w:t xml:space="preserve">harity, </w:t>
      </w:r>
      <w:r w:rsidR="007D7B2C">
        <w:rPr>
          <w:rFonts w:ascii="Arial" w:hAnsi="Arial" w:cs="Arial"/>
          <w:sz w:val="24"/>
          <w:szCs w:val="24"/>
        </w:rPr>
        <w:t>C</w:t>
      </w:r>
      <w:r>
        <w:rPr>
          <w:rFonts w:ascii="Arial" w:hAnsi="Arial" w:cs="Arial"/>
          <w:sz w:val="24"/>
          <w:szCs w:val="24"/>
        </w:rPr>
        <w:t xml:space="preserve">ommunity </w:t>
      </w:r>
      <w:r w:rsidR="007D7B2C">
        <w:rPr>
          <w:rFonts w:ascii="Arial" w:hAnsi="Arial" w:cs="Arial"/>
          <w:sz w:val="24"/>
          <w:szCs w:val="24"/>
        </w:rPr>
        <w:t>I</w:t>
      </w:r>
      <w:r>
        <w:rPr>
          <w:rFonts w:ascii="Arial" w:hAnsi="Arial" w:cs="Arial"/>
          <w:sz w:val="24"/>
          <w:szCs w:val="24"/>
        </w:rPr>
        <w:t>nterest</w:t>
      </w:r>
      <w:r w:rsidR="007D7B2C">
        <w:rPr>
          <w:rFonts w:ascii="Arial" w:hAnsi="Arial" w:cs="Arial"/>
          <w:sz w:val="24"/>
          <w:szCs w:val="24"/>
        </w:rPr>
        <w:t xml:space="preserve"> C</w:t>
      </w:r>
      <w:r>
        <w:rPr>
          <w:rFonts w:ascii="Arial" w:hAnsi="Arial" w:cs="Arial"/>
          <w:sz w:val="24"/>
          <w:szCs w:val="24"/>
        </w:rPr>
        <w:t xml:space="preserve">ompany or </w:t>
      </w:r>
      <w:r w:rsidR="007D7B2C">
        <w:rPr>
          <w:rFonts w:ascii="Arial" w:hAnsi="Arial" w:cs="Arial"/>
          <w:sz w:val="24"/>
          <w:szCs w:val="24"/>
        </w:rPr>
        <w:t>I</w:t>
      </w:r>
      <w:r>
        <w:rPr>
          <w:rFonts w:ascii="Arial" w:hAnsi="Arial" w:cs="Arial"/>
          <w:sz w:val="24"/>
          <w:szCs w:val="24"/>
        </w:rPr>
        <w:t xml:space="preserve">ndustrial and </w:t>
      </w:r>
      <w:r w:rsidR="007D7B2C">
        <w:rPr>
          <w:rFonts w:ascii="Arial" w:hAnsi="Arial" w:cs="Arial"/>
          <w:sz w:val="24"/>
          <w:szCs w:val="24"/>
        </w:rPr>
        <w:t>P</w:t>
      </w:r>
      <w:r>
        <w:rPr>
          <w:rFonts w:ascii="Arial" w:hAnsi="Arial" w:cs="Arial"/>
          <w:sz w:val="24"/>
          <w:szCs w:val="24"/>
        </w:rPr>
        <w:t xml:space="preserve">rovident </w:t>
      </w:r>
      <w:r w:rsidR="007D7B2C">
        <w:rPr>
          <w:rFonts w:ascii="Arial" w:hAnsi="Arial" w:cs="Arial"/>
          <w:sz w:val="24"/>
          <w:szCs w:val="24"/>
        </w:rPr>
        <w:t>S</w:t>
      </w:r>
      <w:r>
        <w:rPr>
          <w:rFonts w:ascii="Arial" w:hAnsi="Arial" w:cs="Arial"/>
          <w:sz w:val="24"/>
          <w:szCs w:val="24"/>
        </w:rPr>
        <w:t>ociety. The</w:t>
      </w:r>
      <w:r w:rsidR="009955DE">
        <w:rPr>
          <w:rFonts w:ascii="Arial" w:hAnsi="Arial" w:cs="Arial"/>
          <w:sz w:val="24"/>
          <w:szCs w:val="24"/>
        </w:rPr>
        <w:t xml:space="preserve"> </w:t>
      </w:r>
      <w:r>
        <w:rPr>
          <w:rFonts w:ascii="Arial" w:hAnsi="Arial" w:cs="Arial"/>
          <w:sz w:val="24"/>
          <w:szCs w:val="24"/>
        </w:rPr>
        <w:t>transfer applies to buildings, land and green space where the primary purpose is to</w:t>
      </w:r>
      <w:r w:rsidR="009955DE">
        <w:rPr>
          <w:rFonts w:ascii="Arial" w:hAnsi="Arial" w:cs="Arial"/>
          <w:sz w:val="24"/>
          <w:szCs w:val="24"/>
        </w:rPr>
        <w:t xml:space="preserve"> </w:t>
      </w:r>
      <w:r>
        <w:rPr>
          <w:rFonts w:ascii="Arial" w:hAnsi="Arial" w:cs="Arial"/>
          <w:sz w:val="24"/>
          <w:szCs w:val="24"/>
        </w:rPr>
        <w:t>enable community activities to take place.</w:t>
      </w:r>
      <w:r w:rsidR="00760666">
        <w:rPr>
          <w:rFonts w:ascii="Arial" w:hAnsi="Arial" w:cs="Arial"/>
          <w:sz w:val="24"/>
          <w:szCs w:val="24"/>
        </w:rPr>
        <w:t xml:space="preserve"> Some frequently asked questions and responses are at </w:t>
      </w:r>
      <w:r w:rsidR="00760666" w:rsidRPr="00760666">
        <w:rPr>
          <w:rFonts w:ascii="Arial" w:hAnsi="Arial" w:cs="Arial"/>
          <w:b/>
          <w:sz w:val="24"/>
          <w:szCs w:val="24"/>
        </w:rPr>
        <w:t xml:space="preserve">Appendix 1.    </w:t>
      </w:r>
    </w:p>
    <w:p w:rsidR="009955DE" w:rsidRDefault="009955DE" w:rsidP="009955DE">
      <w:pPr>
        <w:autoSpaceDE w:val="0"/>
        <w:autoSpaceDN w:val="0"/>
        <w:adjustRightInd w:val="0"/>
        <w:spacing w:after="0" w:line="240" w:lineRule="auto"/>
        <w:jc w:val="both"/>
        <w:rPr>
          <w:rFonts w:ascii="Arial" w:hAnsi="Arial" w:cs="Arial"/>
          <w:sz w:val="24"/>
          <w:szCs w:val="24"/>
        </w:rPr>
      </w:pPr>
    </w:p>
    <w:p w:rsidR="00561E26" w:rsidRPr="00692390" w:rsidRDefault="00561E26" w:rsidP="00561E26">
      <w:pPr>
        <w:pStyle w:val="ListParagraph"/>
        <w:numPr>
          <w:ilvl w:val="0"/>
          <w:numId w:val="2"/>
        </w:numPr>
        <w:jc w:val="both"/>
        <w:rPr>
          <w:rFonts w:ascii="Arial" w:hAnsi="Arial" w:cs="Arial"/>
          <w:b/>
          <w:sz w:val="28"/>
          <w:szCs w:val="28"/>
          <w:u w:val="single"/>
        </w:rPr>
      </w:pPr>
      <w:r w:rsidRPr="00692390">
        <w:rPr>
          <w:rFonts w:ascii="Arial" w:hAnsi="Arial" w:cs="Arial"/>
          <w:b/>
          <w:sz w:val="28"/>
          <w:szCs w:val="28"/>
          <w:u w:val="single"/>
        </w:rPr>
        <w:t>Thinking about taking on a Community Asset?</w:t>
      </w:r>
    </w:p>
    <w:p w:rsidR="00561E26" w:rsidRDefault="00561E26" w:rsidP="004332C2">
      <w:pPr>
        <w:rPr>
          <w:rFonts w:ascii="Arial" w:hAnsi="Arial" w:cs="Arial"/>
          <w:sz w:val="24"/>
          <w:szCs w:val="24"/>
        </w:rPr>
      </w:pPr>
      <w:r w:rsidRPr="005B6591">
        <w:rPr>
          <w:rFonts w:ascii="Arial" w:hAnsi="Arial" w:cs="Arial"/>
          <w:sz w:val="24"/>
          <w:szCs w:val="24"/>
        </w:rPr>
        <w:t>Ta</w:t>
      </w:r>
      <w:r>
        <w:rPr>
          <w:rFonts w:ascii="Arial" w:hAnsi="Arial" w:cs="Arial"/>
          <w:sz w:val="24"/>
          <w:szCs w:val="24"/>
        </w:rPr>
        <w:t>king on the management of a community facility is a serious undertaking. Before going ahead</w:t>
      </w:r>
      <w:r w:rsidR="006C25BD">
        <w:rPr>
          <w:rFonts w:ascii="Arial" w:hAnsi="Arial" w:cs="Arial"/>
          <w:sz w:val="24"/>
          <w:szCs w:val="24"/>
        </w:rPr>
        <w:t xml:space="preserve">, </w:t>
      </w:r>
      <w:r>
        <w:rPr>
          <w:rFonts w:ascii="Arial" w:hAnsi="Arial" w:cs="Arial"/>
          <w:sz w:val="24"/>
          <w:szCs w:val="24"/>
        </w:rPr>
        <w:t>it is</w:t>
      </w:r>
      <w:r w:rsidR="006C25BD">
        <w:rPr>
          <w:rFonts w:ascii="Arial" w:hAnsi="Arial" w:cs="Arial"/>
          <w:sz w:val="24"/>
          <w:szCs w:val="24"/>
        </w:rPr>
        <w:t xml:space="preserve"> </w:t>
      </w:r>
      <w:r>
        <w:rPr>
          <w:rFonts w:ascii="Arial" w:hAnsi="Arial" w:cs="Arial"/>
          <w:sz w:val="24"/>
          <w:szCs w:val="24"/>
        </w:rPr>
        <w:t>important to understand clearly</w:t>
      </w:r>
      <w:r w:rsidR="007D7B2C">
        <w:rPr>
          <w:rFonts w:ascii="Arial" w:hAnsi="Arial" w:cs="Arial"/>
          <w:sz w:val="24"/>
          <w:szCs w:val="24"/>
        </w:rPr>
        <w:t xml:space="preserve"> the implications and responsibilities involved, as well as the opportunities </w:t>
      </w:r>
      <w:r w:rsidR="007959A5">
        <w:rPr>
          <w:rFonts w:ascii="Arial" w:hAnsi="Arial" w:cs="Arial"/>
          <w:sz w:val="24"/>
          <w:szCs w:val="24"/>
        </w:rPr>
        <w:t xml:space="preserve">for growth in community services </w:t>
      </w:r>
      <w:r w:rsidR="007D7B2C">
        <w:rPr>
          <w:rFonts w:ascii="Arial" w:hAnsi="Arial" w:cs="Arial"/>
          <w:sz w:val="24"/>
          <w:szCs w:val="24"/>
        </w:rPr>
        <w:t>that CAT can provide</w:t>
      </w:r>
      <w:r w:rsidR="006C25BD">
        <w:rPr>
          <w:rFonts w:ascii="Arial" w:hAnsi="Arial" w:cs="Arial"/>
          <w:sz w:val="24"/>
          <w:szCs w:val="24"/>
        </w:rPr>
        <w:t>.</w:t>
      </w:r>
      <w:r w:rsidR="007D7B2C">
        <w:rPr>
          <w:rFonts w:ascii="Arial" w:hAnsi="Arial" w:cs="Arial"/>
          <w:sz w:val="24"/>
          <w:szCs w:val="24"/>
        </w:rPr>
        <w:t xml:space="preserve"> </w:t>
      </w:r>
      <w:r>
        <w:rPr>
          <w:rFonts w:ascii="Arial" w:hAnsi="Arial" w:cs="Arial"/>
          <w:sz w:val="24"/>
          <w:szCs w:val="24"/>
        </w:rPr>
        <w:t xml:space="preserve">The diagram below </w:t>
      </w:r>
      <w:r w:rsidR="006C25BD">
        <w:rPr>
          <w:rFonts w:ascii="Arial" w:hAnsi="Arial" w:cs="Arial"/>
          <w:sz w:val="24"/>
          <w:szCs w:val="24"/>
        </w:rPr>
        <w:t>sets out the important elements that need to be in place to enable an organisation to enter into a CAT</w:t>
      </w:r>
      <w:r w:rsidR="001C6CE2">
        <w:rPr>
          <w:rFonts w:ascii="Arial" w:hAnsi="Arial" w:cs="Arial"/>
          <w:sz w:val="24"/>
          <w:szCs w:val="24"/>
        </w:rPr>
        <w:t>.</w:t>
      </w:r>
      <w:r w:rsidR="006C25BD">
        <w:rPr>
          <w:rFonts w:ascii="Arial" w:hAnsi="Arial" w:cs="Arial"/>
          <w:sz w:val="24"/>
          <w:szCs w:val="24"/>
        </w:rPr>
        <w:t xml:space="preserve"> </w:t>
      </w:r>
      <w:r>
        <w:rPr>
          <w:rFonts w:ascii="Arial" w:hAnsi="Arial" w:cs="Arial"/>
          <w:sz w:val="24"/>
          <w:szCs w:val="24"/>
        </w:rPr>
        <w:t xml:space="preserve"> </w:t>
      </w:r>
    </w:p>
    <w:p w:rsidR="00291998" w:rsidRPr="007959A5" w:rsidRDefault="00291998" w:rsidP="00561E26">
      <w:pPr>
        <w:jc w:val="both"/>
        <w:rPr>
          <w:rFonts w:ascii="Arial" w:hAnsi="Arial" w:cs="Arial"/>
          <w:sz w:val="16"/>
          <w:szCs w:val="16"/>
        </w:rPr>
      </w:pPr>
    </w:p>
    <w:p w:rsidR="00561E26" w:rsidRDefault="00A31B16" w:rsidP="00561E26">
      <w:pPr>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1312" behindDoc="0" locked="0" layoutInCell="1" allowOverlap="1" wp14:anchorId="3F645C5B" wp14:editId="0837D8F1">
                <wp:simplePos x="0" y="0"/>
                <wp:positionH relativeFrom="column">
                  <wp:posOffset>4743450</wp:posOffset>
                </wp:positionH>
                <wp:positionV relativeFrom="paragraph">
                  <wp:posOffset>922020</wp:posOffset>
                </wp:positionV>
                <wp:extent cx="1333500" cy="1571625"/>
                <wp:effectExtent l="0" t="0" r="0" b="0"/>
                <wp:wrapNone/>
                <wp:docPr id="8" name="Text Box 8"/>
                <wp:cNvGraphicFramePr/>
                <a:graphic xmlns:a="http://schemas.openxmlformats.org/drawingml/2006/main">
                  <a:graphicData uri="http://schemas.microsoft.com/office/word/2010/wordprocessingShape">
                    <wps:wsp>
                      <wps:cNvSpPr txBox="1"/>
                      <wps:spPr>
                        <a:xfrm>
                          <a:off x="0" y="0"/>
                          <a:ext cx="1333500" cy="1571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91998" w:rsidRDefault="00291998" w:rsidP="00291998">
                            <w:pPr>
                              <w:spacing w:line="240" w:lineRule="auto"/>
                              <w:rPr>
                                <w:rFonts w:ascii="Arial" w:hAnsi="Arial" w:cs="Arial"/>
                              </w:rPr>
                            </w:pPr>
                            <w:proofErr w:type="gramStart"/>
                            <w:r w:rsidRPr="00291998">
                              <w:rPr>
                                <w:rFonts w:ascii="Arial" w:hAnsi="Arial" w:cs="Arial"/>
                              </w:rPr>
                              <w:t>h</w:t>
                            </w:r>
                            <w:r w:rsidR="00530497" w:rsidRPr="00291998">
                              <w:rPr>
                                <w:rFonts w:ascii="Arial" w:hAnsi="Arial" w:cs="Arial"/>
                              </w:rPr>
                              <w:t>ave</w:t>
                            </w:r>
                            <w:proofErr w:type="gramEnd"/>
                            <w:r w:rsidR="00530497" w:rsidRPr="00291998">
                              <w:rPr>
                                <w:rFonts w:ascii="Arial" w:hAnsi="Arial" w:cs="Arial"/>
                              </w:rPr>
                              <w:t xml:space="preserve"> a </w:t>
                            </w:r>
                            <w:r w:rsidR="00A31B16">
                              <w:rPr>
                                <w:rFonts w:ascii="Arial" w:hAnsi="Arial" w:cs="Arial"/>
                              </w:rPr>
                              <w:t xml:space="preserve">clear </w:t>
                            </w:r>
                            <w:r w:rsidR="00530497" w:rsidRPr="00291998">
                              <w:rPr>
                                <w:rFonts w:ascii="Arial" w:hAnsi="Arial" w:cs="Arial"/>
                              </w:rPr>
                              <w:t xml:space="preserve">vision </w:t>
                            </w:r>
                            <w:r w:rsidRPr="00291998">
                              <w:rPr>
                                <w:rFonts w:ascii="Arial" w:hAnsi="Arial" w:cs="Arial"/>
                              </w:rPr>
                              <w:t xml:space="preserve">for the asset that will provide ongoing benefit to the wider </w:t>
                            </w:r>
                            <w:r w:rsidR="00A31B16">
                              <w:rPr>
                                <w:rFonts w:ascii="Arial" w:hAnsi="Arial" w:cs="Arial"/>
                              </w:rPr>
                              <w:t>c</w:t>
                            </w:r>
                            <w:r w:rsidRPr="00291998">
                              <w:rPr>
                                <w:rFonts w:ascii="Arial" w:hAnsi="Arial" w:cs="Arial"/>
                              </w:rPr>
                              <w:t>ommunity</w:t>
                            </w:r>
                          </w:p>
                          <w:p w:rsidR="00530497" w:rsidRPr="00291998" w:rsidRDefault="00291998" w:rsidP="00291998">
                            <w:pPr>
                              <w:spacing w:line="240" w:lineRule="auto"/>
                              <w:rPr>
                                <w:rFonts w:ascii="Arial" w:hAnsi="Arial" w:cs="Arial"/>
                                <w:b/>
                                <w:sz w:val="20"/>
                                <w:szCs w:val="20"/>
                              </w:rPr>
                            </w:pPr>
                            <w:r w:rsidRPr="00291998">
                              <w:rPr>
                                <w:rFonts w:ascii="Arial" w:hAnsi="Arial" w:cs="Arial"/>
                                <w:b/>
                                <w:sz w:val="20"/>
                                <w:szCs w:val="20"/>
                              </w:rPr>
                              <w:t>See note 2.5</w:t>
                            </w:r>
                            <w:r w:rsidR="00530497" w:rsidRPr="00291998">
                              <w:rPr>
                                <w:rFonts w:ascii="Arial" w:hAnsi="Arial" w:cs="Arial"/>
                                <w:b/>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8" type="#_x0000_t202" style="position:absolute;left:0;text-align:left;margin-left:373.5pt;margin-top:72.6pt;width:105pt;height:12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" filled="f" stroked="f" strokeweight=".5pt">
                <v:textbox>
                  <w:txbxContent>
                    <w:p w:rsidR="00291998" w:rsidRDefault="00291998" w:rsidP="00291998">
                      <w:pPr>
                        <w:spacing w:line="240" w:lineRule="auto"/>
                        <w:rPr>
                          <w:rFonts w:ascii="Arial" w:hAnsi="Arial" w:cs="Arial"/>
                        </w:rPr>
                      </w:pPr>
                      <w:proofErr w:type="gramStart"/>
                      <w:r w:rsidRPr="00291998">
                        <w:rPr>
                          <w:rFonts w:ascii="Arial" w:hAnsi="Arial" w:cs="Arial"/>
                        </w:rPr>
                        <w:t>h</w:t>
                      </w:r>
                      <w:r w:rsidR="00530497" w:rsidRPr="00291998">
                        <w:rPr>
                          <w:rFonts w:ascii="Arial" w:hAnsi="Arial" w:cs="Arial"/>
                        </w:rPr>
                        <w:t>ave</w:t>
                      </w:r>
                      <w:proofErr w:type="gramEnd"/>
                      <w:r w:rsidR="00530497" w:rsidRPr="00291998">
                        <w:rPr>
                          <w:rFonts w:ascii="Arial" w:hAnsi="Arial" w:cs="Arial"/>
                        </w:rPr>
                        <w:t xml:space="preserve"> a </w:t>
                      </w:r>
                      <w:r w:rsidR="00A31B16">
                        <w:rPr>
                          <w:rFonts w:ascii="Arial" w:hAnsi="Arial" w:cs="Arial"/>
                        </w:rPr>
                        <w:t xml:space="preserve">clear </w:t>
                      </w:r>
                      <w:r w:rsidR="00530497" w:rsidRPr="00291998">
                        <w:rPr>
                          <w:rFonts w:ascii="Arial" w:hAnsi="Arial" w:cs="Arial"/>
                        </w:rPr>
                        <w:t xml:space="preserve">vision </w:t>
                      </w:r>
                      <w:r w:rsidRPr="00291998">
                        <w:rPr>
                          <w:rFonts w:ascii="Arial" w:hAnsi="Arial" w:cs="Arial"/>
                        </w:rPr>
                        <w:t xml:space="preserve">for the asset that will provide ongoing benefit to the wider </w:t>
                      </w:r>
                      <w:r w:rsidR="00A31B16">
                        <w:rPr>
                          <w:rFonts w:ascii="Arial" w:hAnsi="Arial" w:cs="Arial"/>
                        </w:rPr>
                        <w:t>c</w:t>
                      </w:r>
                      <w:r w:rsidRPr="00291998">
                        <w:rPr>
                          <w:rFonts w:ascii="Arial" w:hAnsi="Arial" w:cs="Arial"/>
                        </w:rPr>
                        <w:t>ommunity</w:t>
                      </w:r>
                    </w:p>
                    <w:p w:rsidR="00530497" w:rsidRPr="00291998" w:rsidRDefault="00291998" w:rsidP="00291998">
                      <w:pPr>
                        <w:spacing w:line="240" w:lineRule="auto"/>
                        <w:rPr>
                          <w:rFonts w:ascii="Arial" w:hAnsi="Arial" w:cs="Arial"/>
                          <w:b/>
                          <w:sz w:val="20"/>
                          <w:szCs w:val="20"/>
                        </w:rPr>
                      </w:pPr>
                      <w:r w:rsidRPr="00291998">
                        <w:rPr>
                          <w:rFonts w:ascii="Arial" w:hAnsi="Arial" w:cs="Arial"/>
                          <w:b/>
                          <w:sz w:val="20"/>
                          <w:szCs w:val="20"/>
                        </w:rPr>
                        <w:t>See note 2.5</w:t>
                      </w:r>
                      <w:r w:rsidR="00530497" w:rsidRPr="00291998">
                        <w:rPr>
                          <w:rFonts w:ascii="Arial" w:hAnsi="Arial" w:cs="Arial"/>
                          <w:b/>
                          <w:sz w:val="20"/>
                          <w:szCs w:val="20"/>
                        </w:rPr>
                        <w:t xml:space="preserve"> </w:t>
                      </w:r>
                    </w:p>
                  </w:txbxContent>
                </v:textbox>
              </v:shape>
            </w:pict>
          </mc:Fallback>
        </mc:AlternateContent>
      </w:r>
      <w:r w:rsidR="00D348C4">
        <w:rPr>
          <w:rFonts w:ascii="Arial" w:hAnsi="Arial" w:cs="Arial"/>
          <w:noProof/>
          <w:sz w:val="24"/>
          <w:szCs w:val="24"/>
        </w:rPr>
        <mc:AlternateContent>
          <mc:Choice Requires="wps">
            <w:drawing>
              <wp:anchor distT="0" distB="0" distL="114300" distR="114300" simplePos="0" relativeHeight="251663360" behindDoc="0" locked="0" layoutInCell="1" allowOverlap="1" wp14:anchorId="45EE9CDE" wp14:editId="6E04D62C">
                <wp:simplePos x="0" y="0"/>
                <wp:positionH relativeFrom="column">
                  <wp:posOffset>-66675</wp:posOffset>
                </wp:positionH>
                <wp:positionV relativeFrom="paragraph">
                  <wp:posOffset>3689985</wp:posOffset>
                </wp:positionV>
                <wp:extent cx="6038850" cy="158115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6038850" cy="1581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348C4" w:rsidRPr="007959A5" w:rsidRDefault="00D348C4">
                            <w:pPr>
                              <w:rPr>
                                <w:rFonts w:ascii="Arial" w:hAnsi="Arial" w:cs="Arial"/>
                                <w:b/>
                              </w:rPr>
                            </w:pPr>
                            <w:r w:rsidRPr="007959A5">
                              <w:rPr>
                                <w:rFonts w:ascii="Arial" w:hAnsi="Arial" w:cs="Arial"/>
                                <w:b/>
                              </w:rPr>
                              <w:t>2.1 Legal Incorporation</w:t>
                            </w:r>
                          </w:p>
                          <w:p w:rsidR="007959A5" w:rsidRPr="007959A5" w:rsidRDefault="007959A5" w:rsidP="00744B39">
                            <w:pPr>
                              <w:rPr>
                                <w:rFonts w:ascii="Arial" w:hAnsi="Arial" w:cs="Arial"/>
                              </w:rPr>
                            </w:pPr>
                            <w:r w:rsidRPr="007959A5">
                              <w:rPr>
                                <w:rFonts w:ascii="Arial" w:hAnsi="Arial" w:cs="Arial"/>
                              </w:rPr>
                              <w:t>In order to be considered for CAT, the organisation must be registered as a Charity, Community Interest Company or similarly recognised legal vehicle. There are many sources of advice and support to enable groups to find the right model to suit their needs and</w:t>
                            </w:r>
                            <w:r w:rsidR="00ED7530">
                              <w:rPr>
                                <w:rFonts w:ascii="Arial" w:hAnsi="Arial" w:cs="Arial"/>
                              </w:rPr>
                              <w:t xml:space="preserve"> reflect </w:t>
                            </w:r>
                            <w:r w:rsidRPr="007959A5">
                              <w:rPr>
                                <w:rFonts w:ascii="Arial" w:hAnsi="Arial" w:cs="Arial"/>
                              </w:rPr>
                              <w:t xml:space="preserve">the types of services and activities </w:t>
                            </w:r>
                            <w:r>
                              <w:rPr>
                                <w:rFonts w:ascii="Arial" w:hAnsi="Arial" w:cs="Arial"/>
                              </w:rPr>
                              <w:t xml:space="preserve">they may </w:t>
                            </w:r>
                            <w:r w:rsidRPr="007959A5">
                              <w:rPr>
                                <w:rFonts w:ascii="Arial" w:hAnsi="Arial" w:cs="Arial"/>
                              </w:rPr>
                              <w:t>provide</w:t>
                            </w:r>
                            <w:r>
                              <w:rPr>
                                <w:rFonts w:ascii="Arial" w:hAnsi="Arial" w:cs="Arial"/>
                              </w:rPr>
                              <w:t xml:space="preserve">, either </w:t>
                            </w:r>
                            <w:proofErr w:type="gramStart"/>
                            <w:r>
                              <w:rPr>
                                <w:rFonts w:ascii="Arial" w:hAnsi="Arial" w:cs="Arial"/>
                              </w:rPr>
                              <w:t>now</w:t>
                            </w:r>
                            <w:r w:rsidR="00ED7530">
                              <w:rPr>
                                <w:rFonts w:ascii="Arial" w:hAnsi="Arial" w:cs="Arial"/>
                              </w:rPr>
                              <w:t xml:space="preserve"> ,</w:t>
                            </w:r>
                            <w:proofErr w:type="gramEnd"/>
                            <w:r w:rsidR="00ED7530">
                              <w:rPr>
                                <w:rFonts w:ascii="Arial" w:hAnsi="Arial" w:cs="Arial"/>
                              </w:rPr>
                              <w:t xml:space="preserve"> </w:t>
                            </w:r>
                            <w:r>
                              <w:rPr>
                                <w:rFonts w:ascii="Arial" w:hAnsi="Arial" w:cs="Arial"/>
                              </w:rPr>
                              <w:t>or in the future.</w:t>
                            </w:r>
                            <w:r w:rsidRPr="007959A5">
                              <w:rPr>
                                <w:rFonts w:ascii="Arial" w:hAnsi="Arial" w:cs="Aria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 o:spid="_x0000_s1029" type="#_x0000_t202" style="position:absolute;left:0;text-align:left;margin-left:-5.25pt;margin-top:290.55pt;width:475.5pt;height:124.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" fillcolor="white [3201]" stroked="f" strokeweight=".5pt">
                <v:textbox>
                  <w:txbxContent>
                    <w:p w:rsidR="00D348C4" w:rsidRPr="007959A5" w:rsidRDefault="00D348C4">
                      <w:pPr>
                        <w:rPr>
                          <w:rFonts w:ascii="Arial" w:hAnsi="Arial" w:cs="Arial"/>
                          <w:b/>
                        </w:rPr>
                      </w:pPr>
                      <w:r w:rsidRPr="007959A5">
                        <w:rPr>
                          <w:rFonts w:ascii="Arial" w:hAnsi="Arial" w:cs="Arial"/>
                          <w:b/>
                        </w:rPr>
                        <w:t>2.1 Legal Incorporation</w:t>
                      </w:r>
                    </w:p>
                    <w:p w:rsidR="007959A5" w:rsidRPr="007959A5" w:rsidRDefault="007959A5" w:rsidP="00744B39">
                      <w:pPr>
                        <w:rPr>
                          <w:rFonts w:ascii="Arial" w:hAnsi="Arial" w:cs="Arial"/>
                        </w:rPr>
                      </w:pPr>
                      <w:r w:rsidRPr="007959A5">
                        <w:rPr>
                          <w:rFonts w:ascii="Arial" w:hAnsi="Arial" w:cs="Arial"/>
                        </w:rPr>
                        <w:t>In order to be considered for CAT, the organisation must be registered as a Charity, Community Interest Company or similarly recognised legal vehicle. There are many sources of advice and support to enable groups to find the right model to suit their needs and</w:t>
                      </w:r>
                      <w:r w:rsidR="00ED7530">
                        <w:rPr>
                          <w:rFonts w:ascii="Arial" w:hAnsi="Arial" w:cs="Arial"/>
                        </w:rPr>
                        <w:t xml:space="preserve"> reflect </w:t>
                      </w:r>
                      <w:r w:rsidRPr="007959A5">
                        <w:rPr>
                          <w:rFonts w:ascii="Arial" w:hAnsi="Arial" w:cs="Arial"/>
                        </w:rPr>
                        <w:t xml:space="preserve">the types of services and activities </w:t>
                      </w:r>
                      <w:r>
                        <w:rPr>
                          <w:rFonts w:ascii="Arial" w:hAnsi="Arial" w:cs="Arial"/>
                        </w:rPr>
                        <w:t xml:space="preserve">they may </w:t>
                      </w:r>
                      <w:r w:rsidRPr="007959A5">
                        <w:rPr>
                          <w:rFonts w:ascii="Arial" w:hAnsi="Arial" w:cs="Arial"/>
                        </w:rPr>
                        <w:t>provide</w:t>
                      </w:r>
                      <w:r>
                        <w:rPr>
                          <w:rFonts w:ascii="Arial" w:hAnsi="Arial" w:cs="Arial"/>
                        </w:rPr>
                        <w:t xml:space="preserve">, either </w:t>
                      </w:r>
                      <w:proofErr w:type="gramStart"/>
                      <w:r>
                        <w:rPr>
                          <w:rFonts w:ascii="Arial" w:hAnsi="Arial" w:cs="Arial"/>
                        </w:rPr>
                        <w:t>now</w:t>
                      </w:r>
                      <w:r w:rsidR="00ED7530">
                        <w:rPr>
                          <w:rFonts w:ascii="Arial" w:hAnsi="Arial" w:cs="Arial"/>
                        </w:rPr>
                        <w:t xml:space="preserve"> ,</w:t>
                      </w:r>
                      <w:proofErr w:type="gramEnd"/>
                      <w:r w:rsidR="00ED7530">
                        <w:rPr>
                          <w:rFonts w:ascii="Arial" w:hAnsi="Arial" w:cs="Arial"/>
                        </w:rPr>
                        <w:t xml:space="preserve"> </w:t>
                      </w:r>
                      <w:r>
                        <w:rPr>
                          <w:rFonts w:ascii="Arial" w:hAnsi="Arial" w:cs="Arial"/>
                        </w:rPr>
                        <w:t>or in the future.</w:t>
                      </w:r>
                      <w:r w:rsidRPr="007959A5">
                        <w:rPr>
                          <w:rFonts w:ascii="Arial" w:hAnsi="Arial" w:cs="Arial"/>
                        </w:rPr>
                        <w:t xml:space="preserve">       </w:t>
                      </w:r>
                    </w:p>
                  </w:txbxContent>
                </v:textbox>
              </v:shape>
            </w:pict>
          </mc:Fallback>
        </mc:AlternateContent>
      </w:r>
      <w:r w:rsidR="007B3A6B">
        <w:rPr>
          <w:rFonts w:ascii="Arial" w:hAnsi="Arial" w:cs="Arial"/>
          <w:noProof/>
          <w:sz w:val="24"/>
          <w:szCs w:val="24"/>
        </w:rPr>
        <mc:AlternateContent>
          <mc:Choice Requires="wps">
            <w:drawing>
              <wp:anchor distT="0" distB="0" distL="114300" distR="114300" simplePos="0" relativeHeight="251658239" behindDoc="0" locked="0" layoutInCell="1" allowOverlap="1" wp14:anchorId="4A995AE8" wp14:editId="7841591C">
                <wp:simplePos x="0" y="0"/>
                <wp:positionH relativeFrom="column">
                  <wp:posOffset>3543300</wp:posOffset>
                </wp:positionH>
                <wp:positionV relativeFrom="paragraph">
                  <wp:posOffset>1299210</wp:posOffset>
                </wp:positionV>
                <wp:extent cx="1200150" cy="17145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200150" cy="1714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6791" w:rsidRDefault="007B3A6B" w:rsidP="00436791">
                            <w:pPr>
                              <w:spacing w:line="240" w:lineRule="auto"/>
                              <w:rPr>
                                <w:rFonts w:ascii="Arial" w:hAnsi="Arial" w:cs="Arial"/>
                              </w:rPr>
                            </w:pPr>
                            <w:proofErr w:type="gramStart"/>
                            <w:r>
                              <w:rPr>
                                <w:rFonts w:ascii="Arial" w:hAnsi="Arial" w:cs="Arial"/>
                              </w:rPr>
                              <w:t>ensure</w:t>
                            </w:r>
                            <w:proofErr w:type="gramEnd"/>
                            <w:r>
                              <w:rPr>
                                <w:rFonts w:ascii="Arial" w:hAnsi="Arial" w:cs="Arial"/>
                              </w:rPr>
                              <w:t xml:space="preserve"> that</w:t>
                            </w:r>
                            <w:r w:rsidR="00436791" w:rsidRPr="00291998">
                              <w:rPr>
                                <w:rFonts w:ascii="Arial" w:hAnsi="Arial" w:cs="Arial"/>
                              </w:rPr>
                              <w:t xml:space="preserve"> the </w:t>
                            </w:r>
                            <w:r w:rsidR="00E80E50">
                              <w:rPr>
                                <w:rFonts w:ascii="Arial" w:hAnsi="Arial" w:cs="Arial"/>
                              </w:rPr>
                              <w:t>required</w:t>
                            </w:r>
                            <w:r w:rsidR="00436791" w:rsidRPr="00291998">
                              <w:rPr>
                                <w:rFonts w:ascii="Arial" w:hAnsi="Arial" w:cs="Arial"/>
                              </w:rPr>
                              <w:t xml:space="preserve"> policy documents and insurance</w:t>
                            </w:r>
                            <w:r w:rsidR="00E80E50">
                              <w:rPr>
                                <w:rFonts w:ascii="Arial" w:hAnsi="Arial" w:cs="Arial"/>
                              </w:rPr>
                              <w:t>s are</w:t>
                            </w:r>
                            <w:r w:rsidR="00436791" w:rsidRPr="00291998">
                              <w:rPr>
                                <w:rFonts w:ascii="Arial" w:hAnsi="Arial" w:cs="Arial"/>
                              </w:rPr>
                              <w:t xml:space="preserve"> in place</w:t>
                            </w:r>
                            <w:r>
                              <w:rPr>
                                <w:rFonts w:ascii="Arial" w:hAnsi="Arial" w:cs="Arial"/>
                              </w:rPr>
                              <w:t xml:space="preserve"> to manage a public facili</w:t>
                            </w:r>
                            <w:r w:rsidR="00D348C4">
                              <w:rPr>
                                <w:rFonts w:ascii="Arial" w:hAnsi="Arial" w:cs="Arial"/>
                              </w:rPr>
                              <w:t>t</w:t>
                            </w:r>
                            <w:r>
                              <w:rPr>
                                <w:rFonts w:ascii="Arial" w:hAnsi="Arial" w:cs="Arial"/>
                              </w:rPr>
                              <w:t>y</w:t>
                            </w:r>
                            <w:r w:rsidR="00436791" w:rsidRPr="00291998">
                              <w:rPr>
                                <w:rFonts w:ascii="Arial" w:hAnsi="Arial" w:cs="Arial"/>
                              </w:rPr>
                              <w:t xml:space="preserve"> </w:t>
                            </w:r>
                          </w:p>
                          <w:p w:rsidR="00291998" w:rsidRPr="00291998" w:rsidRDefault="00291998" w:rsidP="00436791">
                            <w:pPr>
                              <w:spacing w:line="240" w:lineRule="auto"/>
                              <w:rPr>
                                <w:rFonts w:ascii="Arial" w:hAnsi="Arial" w:cs="Arial"/>
                                <w:b/>
                                <w:sz w:val="20"/>
                                <w:szCs w:val="20"/>
                              </w:rPr>
                            </w:pPr>
                            <w:r w:rsidRPr="00291998">
                              <w:rPr>
                                <w:rFonts w:ascii="Arial" w:hAnsi="Arial" w:cs="Arial"/>
                                <w:b/>
                                <w:sz w:val="20"/>
                                <w:szCs w:val="20"/>
                              </w:rPr>
                              <w:t>See note 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79pt;margin-top:102.3pt;width:94.5pt;height:13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" filled="f" stroked="f" strokeweight=".5pt">
                <v:textbox>
                  <w:txbxContent>
                    <w:p w:rsidR="00436791" w:rsidRDefault="007B3A6B" w:rsidP="00436791">
                      <w:pPr>
                        <w:spacing w:line="240" w:lineRule="auto"/>
                        <w:rPr>
                          <w:rFonts w:ascii="Arial" w:hAnsi="Arial" w:cs="Arial"/>
                        </w:rPr>
                      </w:pPr>
                      <w:proofErr w:type="gramStart"/>
                      <w:r>
                        <w:rPr>
                          <w:rFonts w:ascii="Arial" w:hAnsi="Arial" w:cs="Arial"/>
                        </w:rPr>
                        <w:t>ensure</w:t>
                      </w:r>
                      <w:proofErr w:type="gramEnd"/>
                      <w:r>
                        <w:rPr>
                          <w:rFonts w:ascii="Arial" w:hAnsi="Arial" w:cs="Arial"/>
                        </w:rPr>
                        <w:t xml:space="preserve"> that</w:t>
                      </w:r>
                      <w:r w:rsidR="00436791" w:rsidRPr="00291998">
                        <w:rPr>
                          <w:rFonts w:ascii="Arial" w:hAnsi="Arial" w:cs="Arial"/>
                        </w:rPr>
                        <w:t xml:space="preserve"> the </w:t>
                      </w:r>
                      <w:r w:rsidR="00E80E50">
                        <w:rPr>
                          <w:rFonts w:ascii="Arial" w:hAnsi="Arial" w:cs="Arial"/>
                        </w:rPr>
                        <w:t>required</w:t>
                      </w:r>
                      <w:r w:rsidR="00436791" w:rsidRPr="00291998">
                        <w:rPr>
                          <w:rFonts w:ascii="Arial" w:hAnsi="Arial" w:cs="Arial"/>
                        </w:rPr>
                        <w:t xml:space="preserve"> policy documents and insurance</w:t>
                      </w:r>
                      <w:r w:rsidR="00E80E50">
                        <w:rPr>
                          <w:rFonts w:ascii="Arial" w:hAnsi="Arial" w:cs="Arial"/>
                        </w:rPr>
                        <w:t>s are</w:t>
                      </w:r>
                      <w:r w:rsidR="00436791" w:rsidRPr="00291998">
                        <w:rPr>
                          <w:rFonts w:ascii="Arial" w:hAnsi="Arial" w:cs="Arial"/>
                        </w:rPr>
                        <w:t xml:space="preserve"> in place</w:t>
                      </w:r>
                      <w:r>
                        <w:rPr>
                          <w:rFonts w:ascii="Arial" w:hAnsi="Arial" w:cs="Arial"/>
                        </w:rPr>
                        <w:t xml:space="preserve"> to manage a public facili</w:t>
                      </w:r>
                      <w:r w:rsidR="00D348C4">
                        <w:rPr>
                          <w:rFonts w:ascii="Arial" w:hAnsi="Arial" w:cs="Arial"/>
                        </w:rPr>
                        <w:t>t</w:t>
                      </w:r>
                      <w:r>
                        <w:rPr>
                          <w:rFonts w:ascii="Arial" w:hAnsi="Arial" w:cs="Arial"/>
                        </w:rPr>
                        <w:t>y</w:t>
                      </w:r>
                      <w:r w:rsidR="00436791" w:rsidRPr="00291998">
                        <w:rPr>
                          <w:rFonts w:ascii="Arial" w:hAnsi="Arial" w:cs="Arial"/>
                        </w:rPr>
                        <w:t xml:space="preserve"> </w:t>
                      </w:r>
                    </w:p>
                    <w:p w:rsidR="00291998" w:rsidRPr="00291998" w:rsidRDefault="00291998" w:rsidP="00436791">
                      <w:pPr>
                        <w:spacing w:line="240" w:lineRule="auto"/>
                        <w:rPr>
                          <w:rFonts w:ascii="Arial" w:hAnsi="Arial" w:cs="Arial"/>
                          <w:b/>
                          <w:sz w:val="20"/>
                          <w:szCs w:val="20"/>
                        </w:rPr>
                      </w:pPr>
                      <w:r w:rsidRPr="00291998">
                        <w:rPr>
                          <w:rFonts w:ascii="Arial" w:hAnsi="Arial" w:cs="Arial"/>
                          <w:b/>
                          <w:sz w:val="20"/>
                          <w:szCs w:val="20"/>
                        </w:rPr>
                        <w:t>See note 2.4</w:t>
                      </w:r>
                    </w:p>
                  </w:txbxContent>
                </v:textbox>
              </v:shape>
            </w:pict>
          </mc:Fallback>
        </mc:AlternateContent>
      </w:r>
      <w:r w:rsidR="00291998">
        <w:rPr>
          <w:rFonts w:ascii="Arial" w:hAnsi="Arial" w:cs="Arial"/>
          <w:noProof/>
          <w:sz w:val="24"/>
          <w:szCs w:val="24"/>
        </w:rPr>
        <mc:AlternateContent>
          <mc:Choice Requires="wps">
            <w:drawing>
              <wp:anchor distT="0" distB="0" distL="114300" distR="114300" simplePos="0" relativeHeight="251662336" behindDoc="0" locked="0" layoutInCell="1" allowOverlap="1" wp14:anchorId="7E047769" wp14:editId="0C65FB3F">
                <wp:simplePos x="0" y="0"/>
                <wp:positionH relativeFrom="column">
                  <wp:posOffset>66675</wp:posOffset>
                </wp:positionH>
                <wp:positionV relativeFrom="paragraph">
                  <wp:posOffset>-635</wp:posOffset>
                </wp:positionV>
                <wp:extent cx="2200275" cy="790575"/>
                <wp:effectExtent l="0" t="0" r="9525" b="9525"/>
                <wp:wrapNone/>
                <wp:docPr id="9" name="Text Box 9"/>
                <wp:cNvGraphicFramePr/>
                <a:graphic xmlns:a="http://schemas.openxmlformats.org/drawingml/2006/main">
                  <a:graphicData uri="http://schemas.microsoft.com/office/word/2010/wordprocessingShape">
                    <wps:wsp>
                      <wps:cNvSpPr txBox="1"/>
                      <wps:spPr>
                        <a:xfrm>
                          <a:off x="0" y="0"/>
                          <a:ext cx="2200275" cy="790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30497" w:rsidRPr="00530497" w:rsidRDefault="00530497">
                            <w:pPr>
                              <w:rPr>
                                <w:rFonts w:ascii="Arial" w:hAnsi="Arial" w:cs="Arial"/>
                                <w:b/>
                                <w:sz w:val="24"/>
                                <w:szCs w:val="24"/>
                              </w:rPr>
                            </w:pPr>
                            <w:r w:rsidRPr="00530497">
                              <w:rPr>
                                <w:rFonts w:ascii="Arial" w:hAnsi="Arial" w:cs="Arial"/>
                                <w:b/>
                                <w:sz w:val="24"/>
                                <w:szCs w:val="24"/>
                              </w:rPr>
                              <w:t>To be ready for CAT, your community organisation should: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 o:spid="_x0000_s1031" type="#_x0000_t202" style="position:absolute;left:0;text-align:left;margin-left:5.25pt;margin-top:-.05pt;width:173.25pt;height:62.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" fillcolor="white [3201]" stroked="f" strokeweight=".5pt">
                <v:textbox>
                  <w:txbxContent>
                    <w:p w:rsidR="00530497" w:rsidRPr="00530497" w:rsidRDefault="00530497">
                      <w:pPr>
                        <w:rPr>
                          <w:rFonts w:ascii="Arial" w:hAnsi="Arial" w:cs="Arial"/>
                          <w:b/>
                          <w:sz w:val="24"/>
                          <w:szCs w:val="24"/>
                        </w:rPr>
                      </w:pPr>
                      <w:r w:rsidRPr="00530497">
                        <w:rPr>
                          <w:rFonts w:ascii="Arial" w:hAnsi="Arial" w:cs="Arial"/>
                          <w:b/>
                          <w:sz w:val="24"/>
                          <w:szCs w:val="24"/>
                        </w:rPr>
                        <w:t>To be ready for CAT, your community organisation should:</w:t>
                      </w:r>
                    </w:p>
                  </w:txbxContent>
                </v:textbox>
              </v:shape>
            </w:pict>
          </mc:Fallback>
        </mc:AlternateContent>
      </w:r>
      <w:r w:rsidR="006C25BD">
        <w:rPr>
          <w:rFonts w:ascii="Arial" w:hAnsi="Arial" w:cs="Arial"/>
          <w:noProof/>
          <w:sz w:val="24"/>
          <w:szCs w:val="24"/>
        </w:rPr>
        <w:drawing>
          <wp:inline distT="0" distB="0" distL="0" distR="0" wp14:anchorId="451FA25F" wp14:editId="69A4E2A3">
            <wp:extent cx="5838825" cy="3619500"/>
            <wp:effectExtent l="0" t="0" r="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6C25BD" w:rsidRDefault="006C25BD" w:rsidP="00561E26">
      <w:pPr>
        <w:jc w:val="both"/>
        <w:rPr>
          <w:rFonts w:ascii="Arial" w:hAnsi="Arial" w:cs="Arial"/>
          <w:sz w:val="24"/>
          <w:szCs w:val="24"/>
        </w:rPr>
      </w:pPr>
    </w:p>
    <w:p w:rsidR="006C25BD" w:rsidRDefault="006C25BD" w:rsidP="00561E26">
      <w:pPr>
        <w:jc w:val="both"/>
        <w:rPr>
          <w:rFonts w:ascii="Arial" w:hAnsi="Arial" w:cs="Arial"/>
          <w:sz w:val="24"/>
          <w:szCs w:val="24"/>
        </w:rPr>
      </w:pPr>
    </w:p>
    <w:p w:rsidR="006C25BD" w:rsidRDefault="006C25BD" w:rsidP="00561E26">
      <w:pPr>
        <w:jc w:val="both"/>
        <w:rPr>
          <w:rFonts w:ascii="Arial" w:hAnsi="Arial" w:cs="Arial"/>
          <w:sz w:val="24"/>
          <w:szCs w:val="24"/>
        </w:rPr>
      </w:pPr>
    </w:p>
    <w:p w:rsidR="006C25BD" w:rsidRDefault="006C25BD" w:rsidP="00561E26">
      <w:pPr>
        <w:jc w:val="both"/>
        <w:rPr>
          <w:rFonts w:ascii="Arial" w:hAnsi="Arial" w:cs="Arial"/>
          <w:sz w:val="24"/>
          <w:szCs w:val="24"/>
        </w:rPr>
      </w:pPr>
    </w:p>
    <w:p w:rsidR="007959A5" w:rsidRDefault="007959A5" w:rsidP="00561E26">
      <w:pPr>
        <w:jc w:val="both"/>
        <w:rPr>
          <w:rFonts w:ascii="Arial" w:hAnsi="Arial" w:cs="Arial"/>
          <w:b/>
          <w:sz w:val="24"/>
          <w:szCs w:val="24"/>
        </w:rPr>
      </w:pPr>
      <w:r>
        <w:rPr>
          <w:rFonts w:ascii="Arial" w:hAnsi="Arial" w:cs="Arial"/>
          <w:b/>
          <w:noProof/>
          <w:sz w:val="24"/>
          <w:szCs w:val="24"/>
        </w:rPr>
        <w:lastRenderedPageBreak/>
        <mc:AlternateContent>
          <mc:Choice Requires="wps">
            <w:drawing>
              <wp:anchor distT="0" distB="0" distL="114300" distR="114300" simplePos="0" relativeHeight="251664384" behindDoc="0" locked="0" layoutInCell="1" allowOverlap="1">
                <wp:simplePos x="0" y="0"/>
                <wp:positionH relativeFrom="column">
                  <wp:posOffset>-25400</wp:posOffset>
                </wp:positionH>
                <wp:positionV relativeFrom="paragraph">
                  <wp:posOffset>-190500</wp:posOffset>
                </wp:positionV>
                <wp:extent cx="6007100" cy="5918200"/>
                <wp:effectExtent l="0" t="0" r="0" b="6350"/>
                <wp:wrapNone/>
                <wp:docPr id="11" name="Text Box 11"/>
                <wp:cNvGraphicFramePr/>
                <a:graphic xmlns:a="http://schemas.openxmlformats.org/drawingml/2006/main">
                  <a:graphicData uri="http://schemas.microsoft.com/office/word/2010/wordprocessingShape">
                    <wps:wsp>
                      <wps:cNvSpPr txBox="1"/>
                      <wps:spPr>
                        <a:xfrm>
                          <a:off x="0" y="0"/>
                          <a:ext cx="6007100" cy="5918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959A5" w:rsidRPr="0021552D" w:rsidRDefault="007959A5" w:rsidP="0021552D">
                            <w:pPr>
                              <w:ind w:right="-176"/>
                              <w:rPr>
                                <w:rFonts w:ascii="Arial" w:hAnsi="Arial" w:cs="Arial"/>
                                <w:b/>
                              </w:rPr>
                            </w:pPr>
                            <w:r w:rsidRPr="0021552D">
                              <w:rPr>
                                <w:rFonts w:ascii="Arial" w:hAnsi="Arial" w:cs="Arial"/>
                                <w:b/>
                              </w:rPr>
                              <w:t>2.2 Skills and Experience</w:t>
                            </w:r>
                          </w:p>
                          <w:p w:rsidR="007959A5" w:rsidRPr="00544F71" w:rsidRDefault="007959A5" w:rsidP="00657C38">
                            <w:pPr>
                              <w:ind w:right="-176"/>
                              <w:rPr>
                                <w:rFonts w:ascii="Arial" w:hAnsi="Arial" w:cs="Arial"/>
                              </w:rPr>
                            </w:pPr>
                            <w:r w:rsidRPr="00544F71">
                              <w:rPr>
                                <w:rFonts w:ascii="Arial" w:hAnsi="Arial" w:cs="Arial"/>
                              </w:rPr>
                              <w:t>It is vital that organisation</w:t>
                            </w:r>
                            <w:r w:rsidR="008027E1">
                              <w:rPr>
                                <w:rFonts w:ascii="Arial" w:hAnsi="Arial" w:cs="Arial"/>
                              </w:rPr>
                              <w:t>s taking on CAT</w:t>
                            </w:r>
                            <w:r w:rsidRPr="00544F71">
                              <w:rPr>
                                <w:rFonts w:ascii="Arial" w:hAnsi="Arial" w:cs="Arial"/>
                              </w:rPr>
                              <w:t xml:space="preserve"> </w:t>
                            </w:r>
                            <w:r w:rsidR="00544F71" w:rsidRPr="00544F71">
                              <w:rPr>
                                <w:rFonts w:ascii="Arial" w:hAnsi="Arial" w:cs="Arial"/>
                              </w:rPr>
                              <w:t>develop</w:t>
                            </w:r>
                            <w:r w:rsidRPr="00544F71">
                              <w:rPr>
                                <w:rFonts w:ascii="Arial" w:hAnsi="Arial" w:cs="Arial"/>
                              </w:rPr>
                              <w:t xml:space="preserve"> a strong </w:t>
                            </w:r>
                            <w:r w:rsidR="00544F71" w:rsidRPr="00544F71">
                              <w:rPr>
                                <w:rFonts w:ascii="Arial" w:hAnsi="Arial" w:cs="Arial"/>
                              </w:rPr>
                              <w:t>leadership team or Board of Trustees</w:t>
                            </w:r>
                            <w:r w:rsidR="00A31B16">
                              <w:rPr>
                                <w:rFonts w:ascii="Arial" w:hAnsi="Arial" w:cs="Arial"/>
                              </w:rPr>
                              <w:t>,</w:t>
                            </w:r>
                            <w:r w:rsidR="00544F71" w:rsidRPr="00544F71">
                              <w:rPr>
                                <w:rFonts w:ascii="Arial" w:hAnsi="Arial" w:cs="Arial"/>
                              </w:rPr>
                              <w:t xml:space="preserve"> with the skills and expertise </w:t>
                            </w:r>
                            <w:r w:rsidR="00A31B16">
                              <w:rPr>
                                <w:rFonts w:ascii="Arial" w:hAnsi="Arial" w:cs="Arial"/>
                              </w:rPr>
                              <w:t xml:space="preserve">needed </w:t>
                            </w:r>
                            <w:r w:rsidR="00544F71" w:rsidRPr="00544F71">
                              <w:rPr>
                                <w:rFonts w:ascii="Arial" w:hAnsi="Arial" w:cs="Arial"/>
                              </w:rPr>
                              <w:t xml:space="preserve">to manage the responsibilities </w:t>
                            </w:r>
                            <w:r w:rsidR="00A31B16">
                              <w:rPr>
                                <w:rFonts w:ascii="Arial" w:hAnsi="Arial" w:cs="Arial"/>
                              </w:rPr>
                              <w:t>of</w:t>
                            </w:r>
                            <w:r w:rsidR="0012799B">
                              <w:rPr>
                                <w:rFonts w:ascii="Arial" w:hAnsi="Arial" w:cs="Arial"/>
                              </w:rPr>
                              <w:t xml:space="preserve"> </w:t>
                            </w:r>
                            <w:r w:rsidR="00544F71" w:rsidRPr="00544F71">
                              <w:rPr>
                                <w:rFonts w:ascii="Arial" w:hAnsi="Arial" w:cs="Arial"/>
                              </w:rPr>
                              <w:t>running a community facility.</w:t>
                            </w:r>
                            <w:r w:rsidR="00544F71">
                              <w:rPr>
                                <w:rFonts w:ascii="Arial" w:hAnsi="Arial" w:cs="Arial"/>
                              </w:rPr>
                              <w:t xml:space="preserve"> These range from financial, interpersonal, leadership and administrative to the specific skills </w:t>
                            </w:r>
                            <w:r w:rsidR="00C46884">
                              <w:rPr>
                                <w:rFonts w:ascii="Arial" w:hAnsi="Arial" w:cs="Arial"/>
                              </w:rPr>
                              <w:t>needed by</w:t>
                            </w:r>
                            <w:r w:rsidR="00544F71">
                              <w:rPr>
                                <w:rFonts w:ascii="Arial" w:hAnsi="Arial" w:cs="Arial"/>
                              </w:rPr>
                              <w:t xml:space="preserve"> staff and volunteers delivering particular activities.</w:t>
                            </w:r>
                          </w:p>
                          <w:p w:rsidR="007959A5" w:rsidRDefault="007959A5" w:rsidP="0021552D">
                            <w:pPr>
                              <w:ind w:right="-176"/>
                              <w:rPr>
                                <w:rFonts w:ascii="Arial" w:hAnsi="Arial" w:cs="Arial"/>
                                <w:b/>
                              </w:rPr>
                            </w:pPr>
                            <w:r w:rsidRPr="0021552D">
                              <w:rPr>
                                <w:rFonts w:ascii="Arial" w:hAnsi="Arial" w:cs="Arial"/>
                                <w:b/>
                              </w:rPr>
                              <w:t>2.3 Current Business Plan</w:t>
                            </w:r>
                          </w:p>
                          <w:p w:rsidR="00FC5441" w:rsidRPr="0024099C" w:rsidRDefault="0024099C" w:rsidP="0021552D">
                            <w:pPr>
                              <w:ind w:right="-176"/>
                              <w:rPr>
                                <w:rFonts w:ascii="Arial" w:hAnsi="Arial" w:cs="Arial"/>
                              </w:rPr>
                            </w:pPr>
                            <w:r w:rsidRPr="0024099C">
                              <w:rPr>
                                <w:rFonts w:ascii="Arial" w:hAnsi="Arial" w:cs="Arial"/>
                              </w:rPr>
                              <w:t>Failing to plan is planning to fail</w:t>
                            </w:r>
                            <w:r w:rsidR="009A7252">
                              <w:rPr>
                                <w:rFonts w:ascii="Arial" w:hAnsi="Arial" w:cs="Arial"/>
                              </w:rPr>
                              <w:t xml:space="preserve">, therefore the development of a well thought out business plan for the organisation setting out the aims, priorities, project and financial planning for the present and future </w:t>
                            </w:r>
                            <w:r w:rsidR="0059420D">
                              <w:rPr>
                                <w:rFonts w:ascii="Arial" w:hAnsi="Arial" w:cs="Arial"/>
                              </w:rPr>
                              <w:t xml:space="preserve">of the community facility </w:t>
                            </w:r>
                            <w:r w:rsidR="009A7252">
                              <w:rPr>
                                <w:rFonts w:ascii="Arial" w:hAnsi="Arial" w:cs="Arial"/>
                              </w:rPr>
                              <w:t xml:space="preserve">is an essential exercise to complete before entering into CAT. </w:t>
                            </w:r>
                            <w:r w:rsidR="00537022">
                              <w:rPr>
                                <w:rFonts w:ascii="Arial" w:hAnsi="Arial" w:cs="Arial"/>
                              </w:rPr>
                              <w:t>The Council’s Community Centres</w:t>
                            </w:r>
                            <w:r w:rsidR="009144C8">
                              <w:rPr>
                                <w:rFonts w:ascii="Arial" w:hAnsi="Arial" w:cs="Arial"/>
                              </w:rPr>
                              <w:t>’</w:t>
                            </w:r>
                            <w:r w:rsidR="00537022">
                              <w:rPr>
                                <w:rFonts w:ascii="Arial" w:hAnsi="Arial" w:cs="Arial"/>
                              </w:rPr>
                              <w:t xml:space="preserve"> Management Team can</w:t>
                            </w:r>
                            <w:r w:rsidR="009A7252">
                              <w:rPr>
                                <w:rFonts w:ascii="Arial" w:hAnsi="Arial" w:cs="Arial"/>
                              </w:rPr>
                              <w:t xml:space="preserve"> </w:t>
                            </w:r>
                            <w:r w:rsidR="00537022">
                              <w:rPr>
                                <w:rFonts w:ascii="Arial" w:hAnsi="Arial" w:cs="Arial"/>
                              </w:rPr>
                              <w:t xml:space="preserve">provide detailed information on the costs and other considerations associated with </w:t>
                            </w:r>
                            <w:r w:rsidR="00FD2BE3">
                              <w:rPr>
                                <w:rFonts w:ascii="Arial" w:hAnsi="Arial" w:cs="Arial"/>
                              </w:rPr>
                              <w:t>managing</w:t>
                            </w:r>
                            <w:r w:rsidR="004F14F4">
                              <w:rPr>
                                <w:rFonts w:ascii="Arial" w:hAnsi="Arial" w:cs="Arial"/>
                              </w:rPr>
                              <w:t xml:space="preserve"> local </w:t>
                            </w:r>
                            <w:r w:rsidR="00F55769">
                              <w:rPr>
                                <w:rFonts w:ascii="Arial" w:hAnsi="Arial" w:cs="Arial"/>
                              </w:rPr>
                              <w:t>c</w:t>
                            </w:r>
                            <w:r w:rsidR="004F14F4">
                              <w:rPr>
                                <w:rFonts w:ascii="Arial" w:hAnsi="Arial" w:cs="Arial"/>
                              </w:rPr>
                              <w:t xml:space="preserve">ommunity </w:t>
                            </w:r>
                            <w:r w:rsidR="00F55769">
                              <w:rPr>
                                <w:rFonts w:ascii="Arial" w:hAnsi="Arial" w:cs="Arial"/>
                              </w:rPr>
                              <w:t>c</w:t>
                            </w:r>
                            <w:r w:rsidR="004F14F4">
                              <w:rPr>
                                <w:rFonts w:ascii="Arial" w:hAnsi="Arial" w:cs="Arial"/>
                              </w:rPr>
                              <w:t>entres</w:t>
                            </w:r>
                            <w:r w:rsidR="00EC6672">
                              <w:rPr>
                                <w:rFonts w:ascii="Arial" w:hAnsi="Arial" w:cs="Arial"/>
                              </w:rPr>
                              <w:t xml:space="preserve">, and our Parks and </w:t>
                            </w:r>
                            <w:proofErr w:type="spellStart"/>
                            <w:r w:rsidR="00EC6672">
                              <w:rPr>
                                <w:rFonts w:ascii="Arial" w:hAnsi="Arial" w:cs="Arial"/>
                              </w:rPr>
                              <w:t>Streetcare</w:t>
                            </w:r>
                            <w:proofErr w:type="spellEnd"/>
                            <w:r w:rsidR="00EC6672">
                              <w:rPr>
                                <w:rFonts w:ascii="Arial" w:hAnsi="Arial" w:cs="Arial"/>
                              </w:rPr>
                              <w:t xml:space="preserve"> Team can give similar advice about</w:t>
                            </w:r>
                            <w:r w:rsidR="000E0BC2">
                              <w:rPr>
                                <w:rFonts w:ascii="Arial" w:hAnsi="Arial" w:cs="Arial"/>
                              </w:rPr>
                              <w:t xml:space="preserve"> park based facilities such as sports pavilions, pitches and other play facilities.</w:t>
                            </w:r>
                            <w:r w:rsidR="00EC6672">
                              <w:rPr>
                                <w:rFonts w:ascii="Arial" w:hAnsi="Arial" w:cs="Arial"/>
                              </w:rPr>
                              <w:t xml:space="preserve">   </w:t>
                            </w:r>
                            <w:r w:rsidR="00FD2BE3">
                              <w:rPr>
                                <w:rFonts w:ascii="Arial" w:hAnsi="Arial" w:cs="Arial"/>
                              </w:rPr>
                              <w:t xml:space="preserve"> </w:t>
                            </w:r>
                            <w:r w:rsidR="009A7252">
                              <w:rPr>
                                <w:rFonts w:ascii="Arial" w:hAnsi="Arial" w:cs="Arial"/>
                              </w:rPr>
                              <w:t xml:space="preserve"> </w:t>
                            </w:r>
                          </w:p>
                          <w:p w:rsidR="007959A5" w:rsidRDefault="007959A5" w:rsidP="0021552D">
                            <w:pPr>
                              <w:ind w:right="-176"/>
                              <w:rPr>
                                <w:rFonts w:ascii="Arial" w:hAnsi="Arial" w:cs="Arial"/>
                                <w:b/>
                              </w:rPr>
                            </w:pPr>
                            <w:r w:rsidRPr="0021552D">
                              <w:rPr>
                                <w:rFonts w:ascii="Arial" w:hAnsi="Arial" w:cs="Arial"/>
                                <w:b/>
                              </w:rPr>
                              <w:t xml:space="preserve">2.4 Policies </w:t>
                            </w:r>
                            <w:r w:rsidR="008027E1">
                              <w:rPr>
                                <w:rFonts w:ascii="Arial" w:hAnsi="Arial" w:cs="Arial"/>
                                <w:b/>
                              </w:rPr>
                              <w:t>and Insurance</w:t>
                            </w:r>
                            <w:r w:rsidR="000A6F5F">
                              <w:rPr>
                                <w:rFonts w:ascii="Arial" w:hAnsi="Arial" w:cs="Arial"/>
                                <w:b/>
                              </w:rPr>
                              <w:t>s</w:t>
                            </w:r>
                            <w:r w:rsidRPr="0021552D">
                              <w:rPr>
                                <w:rFonts w:ascii="Arial" w:hAnsi="Arial" w:cs="Arial"/>
                                <w:b/>
                              </w:rPr>
                              <w:t xml:space="preserve"> </w:t>
                            </w:r>
                          </w:p>
                          <w:p w:rsidR="008027E1" w:rsidRPr="0021552D" w:rsidRDefault="008027E1" w:rsidP="0021552D">
                            <w:pPr>
                              <w:ind w:right="-176"/>
                              <w:rPr>
                                <w:rFonts w:ascii="Arial" w:hAnsi="Arial" w:cs="Arial"/>
                                <w:b/>
                              </w:rPr>
                            </w:pPr>
                            <w:r w:rsidRPr="008027E1">
                              <w:rPr>
                                <w:rFonts w:ascii="Arial" w:hAnsi="Arial" w:cs="Arial"/>
                              </w:rPr>
                              <w:t>Any organisation</w:t>
                            </w:r>
                            <w:r>
                              <w:rPr>
                                <w:rFonts w:ascii="Arial" w:hAnsi="Arial" w:cs="Arial"/>
                              </w:rPr>
                              <w:t xml:space="preserve"> managing a public facility and delivering services</w:t>
                            </w:r>
                            <w:r w:rsidR="006947BC">
                              <w:rPr>
                                <w:rFonts w:ascii="Arial" w:hAnsi="Arial" w:cs="Arial"/>
                              </w:rPr>
                              <w:t xml:space="preserve"> to the public</w:t>
                            </w:r>
                            <w:r w:rsidRPr="008027E1">
                              <w:rPr>
                                <w:rFonts w:ascii="Arial" w:hAnsi="Arial" w:cs="Arial"/>
                              </w:rPr>
                              <w:t xml:space="preserve"> must </w:t>
                            </w:r>
                            <w:r w:rsidR="006947BC">
                              <w:rPr>
                                <w:rFonts w:ascii="Arial" w:hAnsi="Arial" w:cs="Arial"/>
                              </w:rPr>
                              <w:t>h</w:t>
                            </w:r>
                            <w:r w:rsidRPr="008027E1">
                              <w:rPr>
                                <w:rFonts w:ascii="Arial" w:hAnsi="Arial" w:cs="Arial"/>
                              </w:rPr>
                              <w:t xml:space="preserve">ave certain policies </w:t>
                            </w:r>
                            <w:r>
                              <w:rPr>
                                <w:rFonts w:ascii="Arial" w:hAnsi="Arial" w:cs="Arial"/>
                              </w:rPr>
                              <w:t xml:space="preserve">and insurances </w:t>
                            </w:r>
                            <w:r w:rsidRPr="008027E1">
                              <w:rPr>
                                <w:rFonts w:ascii="Arial" w:hAnsi="Arial" w:cs="Arial"/>
                              </w:rPr>
                              <w:t xml:space="preserve">in </w:t>
                            </w:r>
                            <w:r>
                              <w:rPr>
                                <w:rFonts w:ascii="Arial" w:hAnsi="Arial" w:cs="Arial"/>
                              </w:rPr>
                              <w:t xml:space="preserve">place </w:t>
                            </w:r>
                            <w:r w:rsidR="006947BC">
                              <w:rPr>
                                <w:rFonts w:ascii="Arial" w:hAnsi="Arial" w:cs="Arial"/>
                              </w:rPr>
                              <w:t>to ensure that ac</w:t>
                            </w:r>
                            <w:r>
                              <w:rPr>
                                <w:rFonts w:ascii="Arial" w:hAnsi="Arial" w:cs="Arial"/>
                              </w:rPr>
                              <w:t>tivities</w:t>
                            </w:r>
                            <w:r w:rsidR="006947BC">
                              <w:rPr>
                                <w:rFonts w:ascii="Arial" w:hAnsi="Arial" w:cs="Arial"/>
                              </w:rPr>
                              <w:t xml:space="preserve"> provided are delivered safely and within the requirements of the law</w:t>
                            </w:r>
                            <w:r>
                              <w:rPr>
                                <w:rFonts w:ascii="Arial" w:hAnsi="Arial" w:cs="Arial"/>
                              </w:rPr>
                              <w:t xml:space="preserve">. </w:t>
                            </w:r>
                            <w:r w:rsidRPr="006947BC">
                              <w:rPr>
                                <w:rFonts w:ascii="Arial" w:hAnsi="Arial" w:cs="Arial"/>
                                <w:b/>
                              </w:rPr>
                              <w:t>Policies include:</w:t>
                            </w:r>
                            <w:r>
                              <w:rPr>
                                <w:rFonts w:ascii="Arial" w:hAnsi="Arial" w:cs="Arial"/>
                              </w:rPr>
                              <w:t xml:space="preserve"> Health and Safety, </w:t>
                            </w:r>
                            <w:r w:rsidR="00A81F3E">
                              <w:rPr>
                                <w:rFonts w:ascii="Arial" w:hAnsi="Arial" w:cs="Arial"/>
                              </w:rPr>
                              <w:t>Equality</w:t>
                            </w:r>
                            <w:r w:rsidR="0083676B">
                              <w:rPr>
                                <w:rFonts w:ascii="Arial" w:hAnsi="Arial" w:cs="Arial"/>
                              </w:rPr>
                              <w:t xml:space="preserve"> Act, </w:t>
                            </w:r>
                            <w:r>
                              <w:rPr>
                                <w:rFonts w:ascii="Arial" w:hAnsi="Arial" w:cs="Arial"/>
                              </w:rPr>
                              <w:t xml:space="preserve">Staffing, </w:t>
                            </w:r>
                            <w:r w:rsidR="003842E4">
                              <w:rPr>
                                <w:rFonts w:ascii="Arial" w:hAnsi="Arial" w:cs="Arial"/>
                              </w:rPr>
                              <w:t xml:space="preserve"> Room hire/Charging, </w:t>
                            </w:r>
                            <w:r w:rsidR="006947BC">
                              <w:rPr>
                                <w:rFonts w:ascii="Arial" w:hAnsi="Arial" w:cs="Arial"/>
                              </w:rPr>
                              <w:t xml:space="preserve">Volunteering, </w:t>
                            </w:r>
                            <w:r>
                              <w:rPr>
                                <w:rFonts w:ascii="Arial" w:hAnsi="Arial" w:cs="Arial"/>
                              </w:rPr>
                              <w:t>Child and Vulnerable Adult Protection</w:t>
                            </w:r>
                            <w:r w:rsidR="00C35F39">
                              <w:rPr>
                                <w:rFonts w:ascii="Arial" w:hAnsi="Arial" w:cs="Arial"/>
                              </w:rPr>
                              <w:t xml:space="preserve">, Alcohol and Drugs misuse </w:t>
                            </w:r>
                            <w:r w:rsidR="006947BC">
                              <w:rPr>
                                <w:rFonts w:ascii="Arial" w:hAnsi="Arial" w:cs="Arial"/>
                              </w:rPr>
                              <w:t xml:space="preserve"> </w:t>
                            </w:r>
                            <w:r w:rsidR="006947BC" w:rsidRPr="006947BC">
                              <w:rPr>
                                <w:rFonts w:ascii="Arial" w:hAnsi="Arial" w:cs="Arial"/>
                                <w:b/>
                              </w:rPr>
                              <w:t>Insurances include:</w:t>
                            </w:r>
                            <w:r w:rsidR="006947BC">
                              <w:rPr>
                                <w:rFonts w:ascii="Arial" w:hAnsi="Arial" w:cs="Arial"/>
                              </w:rPr>
                              <w:t xml:space="preserve"> Public Liability, Trustees Indemnity, Buildings and Contents.</w:t>
                            </w:r>
                            <w:r w:rsidR="00246A80">
                              <w:rPr>
                                <w:rFonts w:ascii="Arial" w:hAnsi="Arial" w:cs="Arial"/>
                              </w:rPr>
                              <w:t xml:space="preserve"> Templates and good practice examples are available.</w:t>
                            </w:r>
                          </w:p>
                          <w:p w:rsidR="007959A5" w:rsidRPr="0021552D" w:rsidRDefault="007959A5" w:rsidP="0021552D">
                            <w:pPr>
                              <w:ind w:right="-176"/>
                              <w:rPr>
                                <w:rFonts w:ascii="Arial" w:hAnsi="Arial" w:cs="Arial"/>
                                <w:b/>
                              </w:rPr>
                            </w:pPr>
                            <w:r w:rsidRPr="0021552D">
                              <w:rPr>
                                <w:rFonts w:ascii="Arial" w:hAnsi="Arial" w:cs="Arial"/>
                                <w:b/>
                              </w:rPr>
                              <w:t>2.5 Your Vision for Services to the Community</w:t>
                            </w:r>
                          </w:p>
                          <w:p w:rsidR="00EE6955" w:rsidRDefault="00126794" w:rsidP="00657C38">
                            <w:pPr>
                              <w:rPr>
                                <w:rFonts w:ascii="Arial" w:hAnsi="Arial" w:cs="Arial"/>
                              </w:rPr>
                            </w:pPr>
                            <w:r w:rsidRPr="00126794">
                              <w:rPr>
                                <w:rFonts w:ascii="Arial" w:hAnsi="Arial" w:cs="Arial"/>
                              </w:rPr>
                              <w:t xml:space="preserve">There is </w:t>
                            </w:r>
                            <w:r w:rsidR="00C66291">
                              <w:rPr>
                                <w:rFonts w:ascii="Arial" w:hAnsi="Arial" w:cs="Arial"/>
                              </w:rPr>
                              <w:t xml:space="preserve">no </w:t>
                            </w:r>
                            <w:r w:rsidRPr="00126794">
                              <w:rPr>
                                <w:rFonts w:ascii="Arial" w:hAnsi="Arial" w:cs="Arial"/>
                              </w:rPr>
                              <w:t>point in taking on</w:t>
                            </w:r>
                            <w:r>
                              <w:rPr>
                                <w:rFonts w:ascii="Arial" w:hAnsi="Arial" w:cs="Arial"/>
                              </w:rPr>
                              <w:t xml:space="preserve"> a community facility if you do not have a clear vision and </w:t>
                            </w:r>
                            <w:r w:rsidR="00E72AEE">
                              <w:rPr>
                                <w:rFonts w:ascii="Arial" w:hAnsi="Arial" w:cs="Arial"/>
                              </w:rPr>
                              <w:t xml:space="preserve">rationale behind </w:t>
                            </w:r>
                            <w:r>
                              <w:rPr>
                                <w:rFonts w:ascii="Arial" w:hAnsi="Arial" w:cs="Arial"/>
                              </w:rPr>
                              <w:t xml:space="preserve">what you want to </w:t>
                            </w:r>
                            <w:r w:rsidR="000F7782">
                              <w:rPr>
                                <w:rFonts w:ascii="Arial" w:hAnsi="Arial" w:cs="Arial"/>
                              </w:rPr>
                              <w:t>use it for</w:t>
                            </w:r>
                            <w:r w:rsidR="001F0D69">
                              <w:rPr>
                                <w:rFonts w:ascii="Arial" w:hAnsi="Arial" w:cs="Arial"/>
                              </w:rPr>
                              <w:t>. What would you like to offer? Is there evidence of need for the service? Who will benefit, and how? Do you need partners to help? Who should those partners be, and how will you work together? What outcomes are you aiming to achieve</w:t>
                            </w:r>
                            <w:r w:rsidR="0090434A">
                              <w:rPr>
                                <w:rFonts w:ascii="Arial" w:hAnsi="Arial" w:cs="Arial"/>
                              </w:rPr>
                              <w:t xml:space="preserve"> now, soon and later</w:t>
                            </w:r>
                            <w:r w:rsidR="001F0D69">
                              <w:rPr>
                                <w:rFonts w:ascii="Arial" w:hAnsi="Arial" w:cs="Arial"/>
                              </w:rPr>
                              <w:t>?</w:t>
                            </w:r>
                            <w:r w:rsidR="0090434A">
                              <w:rPr>
                                <w:rFonts w:ascii="Arial" w:hAnsi="Arial" w:cs="Arial"/>
                              </w:rPr>
                              <w:t xml:space="preserve"> </w:t>
                            </w:r>
                            <w:r w:rsidR="001F0D69">
                              <w:rPr>
                                <w:rFonts w:ascii="Arial" w:hAnsi="Arial" w:cs="Arial"/>
                              </w:rPr>
                              <w:t xml:space="preserve">Most funding bodies expect to see these questions addressed before awarding grants.   </w:t>
                            </w:r>
                            <w:r w:rsidRPr="00126794">
                              <w:rPr>
                                <w:rFonts w:ascii="Arial" w:hAnsi="Arial" w:cs="Arial"/>
                              </w:rPr>
                              <w:t xml:space="preserve">  </w:t>
                            </w:r>
                          </w:p>
                          <w:p w:rsidR="0051373D" w:rsidRPr="00783AE8" w:rsidRDefault="000F3051" w:rsidP="00783AE8">
                            <w:pPr>
                              <w:jc w:val="both"/>
                              <w:rPr>
                                <w:rFonts w:ascii="Arial" w:hAnsi="Arial" w:cs="Arial"/>
                              </w:rPr>
                            </w:pPr>
                            <w:r w:rsidRPr="00783AE8">
                              <w:rPr>
                                <w:rFonts w:ascii="Arial" w:hAnsi="Arial" w:cs="Arial"/>
                                <w:b/>
                                <w:sz w:val="24"/>
                                <w:szCs w:val="24"/>
                              </w:rPr>
                              <w:t xml:space="preserve"> </w:t>
                            </w:r>
                          </w:p>
                          <w:p w:rsidR="007959A5" w:rsidRDefault="007959A5" w:rsidP="0021552D">
                            <w:pPr>
                              <w:ind w:right="-176"/>
                              <w:rPr>
                                <w:rFonts w:ascii="Arial" w:hAnsi="Arial" w:cs="Arial"/>
                              </w:rPr>
                            </w:pPr>
                          </w:p>
                          <w:p w:rsidR="001F0D69" w:rsidRPr="00126794" w:rsidRDefault="001F0D69" w:rsidP="0021552D">
                            <w:pPr>
                              <w:ind w:right="-176"/>
                              <w:rPr>
                                <w:rFonts w:ascii="Arial" w:hAnsi="Arial" w:cs="Arial"/>
                              </w:rPr>
                            </w:pPr>
                          </w:p>
                          <w:p w:rsidR="007959A5" w:rsidRDefault="007959A5" w:rsidP="0021552D">
                            <w:pPr>
                              <w:ind w:right="-176"/>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2" type="#_x0000_t202" style="position:absolute;left:0;text-align:left;margin-left:-2pt;margin-top:-15pt;width:473pt;height:46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" fillcolor="white [3201]" stroked="f" strokeweight=".5pt">
                <v:textbox>
                  <w:txbxContent>
                    <w:p w:rsidR="007959A5" w:rsidRPr="0021552D" w:rsidRDefault="007959A5" w:rsidP="0021552D">
                      <w:pPr>
                        <w:ind w:right="-176"/>
                        <w:rPr>
                          <w:rFonts w:ascii="Arial" w:hAnsi="Arial" w:cs="Arial"/>
                          <w:b/>
                        </w:rPr>
                      </w:pPr>
                      <w:r w:rsidRPr="0021552D">
                        <w:rPr>
                          <w:rFonts w:ascii="Arial" w:hAnsi="Arial" w:cs="Arial"/>
                          <w:b/>
                        </w:rPr>
                        <w:t>2.2 Skills and Experience</w:t>
                      </w:r>
                    </w:p>
                    <w:p w:rsidR="007959A5" w:rsidRPr="00544F71" w:rsidRDefault="007959A5" w:rsidP="00657C38">
                      <w:pPr>
                        <w:ind w:right="-176"/>
                        <w:rPr>
                          <w:rFonts w:ascii="Arial" w:hAnsi="Arial" w:cs="Arial"/>
                        </w:rPr>
                      </w:pPr>
                      <w:r w:rsidRPr="00544F71">
                        <w:rPr>
                          <w:rFonts w:ascii="Arial" w:hAnsi="Arial" w:cs="Arial"/>
                        </w:rPr>
                        <w:t>It is vital that organisation</w:t>
                      </w:r>
                      <w:r w:rsidR="008027E1">
                        <w:rPr>
                          <w:rFonts w:ascii="Arial" w:hAnsi="Arial" w:cs="Arial"/>
                        </w:rPr>
                        <w:t>s taking on CAT</w:t>
                      </w:r>
                      <w:r w:rsidRPr="00544F71">
                        <w:rPr>
                          <w:rFonts w:ascii="Arial" w:hAnsi="Arial" w:cs="Arial"/>
                        </w:rPr>
                        <w:t xml:space="preserve"> </w:t>
                      </w:r>
                      <w:r w:rsidR="00544F71" w:rsidRPr="00544F71">
                        <w:rPr>
                          <w:rFonts w:ascii="Arial" w:hAnsi="Arial" w:cs="Arial"/>
                        </w:rPr>
                        <w:t>develop</w:t>
                      </w:r>
                      <w:r w:rsidRPr="00544F71">
                        <w:rPr>
                          <w:rFonts w:ascii="Arial" w:hAnsi="Arial" w:cs="Arial"/>
                        </w:rPr>
                        <w:t xml:space="preserve"> a strong </w:t>
                      </w:r>
                      <w:r w:rsidR="00544F71" w:rsidRPr="00544F71">
                        <w:rPr>
                          <w:rFonts w:ascii="Arial" w:hAnsi="Arial" w:cs="Arial"/>
                        </w:rPr>
                        <w:t>leadership team or Board of Trustees</w:t>
                      </w:r>
                      <w:r w:rsidR="00A31B16">
                        <w:rPr>
                          <w:rFonts w:ascii="Arial" w:hAnsi="Arial" w:cs="Arial"/>
                        </w:rPr>
                        <w:t>,</w:t>
                      </w:r>
                      <w:r w:rsidR="00544F71" w:rsidRPr="00544F71">
                        <w:rPr>
                          <w:rFonts w:ascii="Arial" w:hAnsi="Arial" w:cs="Arial"/>
                        </w:rPr>
                        <w:t xml:space="preserve"> with the skills and expertise </w:t>
                      </w:r>
                      <w:r w:rsidR="00A31B16">
                        <w:rPr>
                          <w:rFonts w:ascii="Arial" w:hAnsi="Arial" w:cs="Arial"/>
                        </w:rPr>
                        <w:t xml:space="preserve">needed </w:t>
                      </w:r>
                      <w:r w:rsidR="00544F71" w:rsidRPr="00544F71">
                        <w:rPr>
                          <w:rFonts w:ascii="Arial" w:hAnsi="Arial" w:cs="Arial"/>
                        </w:rPr>
                        <w:t xml:space="preserve">to manage the responsibilities </w:t>
                      </w:r>
                      <w:r w:rsidR="00A31B16">
                        <w:rPr>
                          <w:rFonts w:ascii="Arial" w:hAnsi="Arial" w:cs="Arial"/>
                        </w:rPr>
                        <w:t>of</w:t>
                      </w:r>
                      <w:r w:rsidR="0012799B">
                        <w:rPr>
                          <w:rFonts w:ascii="Arial" w:hAnsi="Arial" w:cs="Arial"/>
                        </w:rPr>
                        <w:t xml:space="preserve"> </w:t>
                      </w:r>
                      <w:r w:rsidR="00544F71" w:rsidRPr="00544F71">
                        <w:rPr>
                          <w:rFonts w:ascii="Arial" w:hAnsi="Arial" w:cs="Arial"/>
                        </w:rPr>
                        <w:t>running a community facility.</w:t>
                      </w:r>
                      <w:r w:rsidR="00544F71">
                        <w:rPr>
                          <w:rFonts w:ascii="Arial" w:hAnsi="Arial" w:cs="Arial"/>
                        </w:rPr>
                        <w:t xml:space="preserve"> These range from financial, interpersonal, leadership and administrative to the specific skills </w:t>
                      </w:r>
                      <w:r w:rsidR="00C46884">
                        <w:rPr>
                          <w:rFonts w:ascii="Arial" w:hAnsi="Arial" w:cs="Arial"/>
                        </w:rPr>
                        <w:t>needed by</w:t>
                      </w:r>
                      <w:r w:rsidR="00544F71">
                        <w:rPr>
                          <w:rFonts w:ascii="Arial" w:hAnsi="Arial" w:cs="Arial"/>
                        </w:rPr>
                        <w:t xml:space="preserve"> staff and volunteers delivering particular activities.</w:t>
                      </w:r>
                    </w:p>
                    <w:p w:rsidR="007959A5" w:rsidRDefault="007959A5" w:rsidP="0021552D">
                      <w:pPr>
                        <w:ind w:right="-176"/>
                        <w:rPr>
                          <w:rFonts w:ascii="Arial" w:hAnsi="Arial" w:cs="Arial"/>
                          <w:b/>
                        </w:rPr>
                      </w:pPr>
                      <w:r w:rsidRPr="0021552D">
                        <w:rPr>
                          <w:rFonts w:ascii="Arial" w:hAnsi="Arial" w:cs="Arial"/>
                          <w:b/>
                        </w:rPr>
                        <w:t>2.3 Current Business Plan</w:t>
                      </w:r>
                    </w:p>
                    <w:p w:rsidR="00FC5441" w:rsidRPr="0024099C" w:rsidRDefault="0024099C" w:rsidP="0021552D">
                      <w:pPr>
                        <w:ind w:right="-176"/>
                        <w:rPr>
                          <w:rFonts w:ascii="Arial" w:hAnsi="Arial" w:cs="Arial"/>
                        </w:rPr>
                      </w:pPr>
                      <w:r w:rsidRPr="0024099C">
                        <w:rPr>
                          <w:rFonts w:ascii="Arial" w:hAnsi="Arial" w:cs="Arial"/>
                        </w:rPr>
                        <w:t>Failing to plan is planning to fail</w:t>
                      </w:r>
                      <w:r w:rsidR="009A7252">
                        <w:rPr>
                          <w:rFonts w:ascii="Arial" w:hAnsi="Arial" w:cs="Arial"/>
                        </w:rPr>
                        <w:t xml:space="preserve">, therefore the development of a well thought out business plan for the organisation setting out the aims, priorities, project and financial planning for the present and future </w:t>
                      </w:r>
                      <w:r w:rsidR="0059420D">
                        <w:rPr>
                          <w:rFonts w:ascii="Arial" w:hAnsi="Arial" w:cs="Arial"/>
                        </w:rPr>
                        <w:t xml:space="preserve">of the community facility </w:t>
                      </w:r>
                      <w:r w:rsidR="009A7252">
                        <w:rPr>
                          <w:rFonts w:ascii="Arial" w:hAnsi="Arial" w:cs="Arial"/>
                        </w:rPr>
                        <w:t xml:space="preserve">is an essential exercise to complete before entering into CAT. </w:t>
                      </w:r>
                      <w:r w:rsidR="00537022">
                        <w:rPr>
                          <w:rFonts w:ascii="Arial" w:hAnsi="Arial" w:cs="Arial"/>
                        </w:rPr>
                        <w:t>The Council’s Community Centres</w:t>
                      </w:r>
                      <w:r w:rsidR="009144C8">
                        <w:rPr>
                          <w:rFonts w:ascii="Arial" w:hAnsi="Arial" w:cs="Arial"/>
                        </w:rPr>
                        <w:t>’</w:t>
                      </w:r>
                      <w:r w:rsidR="00537022">
                        <w:rPr>
                          <w:rFonts w:ascii="Arial" w:hAnsi="Arial" w:cs="Arial"/>
                        </w:rPr>
                        <w:t xml:space="preserve"> Management Team can</w:t>
                      </w:r>
                      <w:r w:rsidR="009A7252">
                        <w:rPr>
                          <w:rFonts w:ascii="Arial" w:hAnsi="Arial" w:cs="Arial"/>
                        </w:rPr>
                        <w:t xml:space="preserve"> </w:t>
                      </w:r>
                      <w:r w:rsidR="00537022">
                        <w:rPr>
                          <w:rFonts w:ascii="Arial" w:hAnsi="Arial" w:cs="Arial"/>
                        </w:rPr>
                        <w:t xml:space="preserve">provide detailed information on the costs and other considerations associated with </w:t>
                      </w:r>
                      <w:r w:rsidR="00FD2BE3">
                        <w:rPr>
                          <w:rFonts w:ascii="Arial" w:hAnsi="Arial" w:cs="Arial"/>
                        </w:rPr>
                        <w:t>managing</w:t>
                      </w:r>
                      <w:r w:rsidR="004F14F4">
                        <w:rPr>
                          <w:rFonts w:ascii="Arial" w:hAnsi="Arial" w:cs="Arial"/>
                        </w:rPr>
                        <w:t xml:space="preserve"> local </w:t>
                      </w:r>
                      <w:r w:rsidR="00F55769">
                        <w:rPr>
                          <w:rFonts w:ascii="Arial" w:hAnsi="Arial" w:cs="Arial"/>
                        </w:rPr>
                        <w:t>c</w:t>
                      </w:r>
                      <w:r w:rsidR="004F14F4">
                        <w:rPr>
                          <w:rFonts w:ascii="Arial" w:hAnsi="Arial" w:cs="Arial"/>
                        </w:rPr>
                        <w:t xml:space="preserve">ommunity </w:t>
                      </w:r>
                      <w:r w:rsidR="00F55769">
                        <w:rPr>
                          <w:rFonts w:ascii="Arial" w:hAnsi="Arial" w:cs="Arial"/>
                        </w:rPr>
                        <w:t>c</w:t>
                      </w:r>
                      <w:r w:rsidR="004F14F4">
                        <w:rPr>
                          <w:rFonts w:ascii="Arial" w:hAnsi="Arial" w:cs="Arial"/>
                        </w:rPr>
                        <w:t>entres</w:t>
                      </w:r>
                      <w:r w:rsidR="00EC6672">
                        <w:rPr>
                          <w:rFonts w:ascii="Arial" w:hAnsi="Arial" w:cs="Arial"/>
                        </w:rPr>
                        <w:t xml:space="preserve">, and our Parks and </w:t>
                      </w:r>
                      <w:proofErr w:type="spellStart"/>
                      <w:r w:rsidR="00EC6672">
                        <w:rPr>
                          <w:rFonts w:ascii="Arial" w:hAnsi="Arial" w:cs="Arial"/>
                        </w:rPr>
                        <w:t>Streetcare</w:t>
                      </w:r>
                      <w:proofErr w:type="spellEnd"/>
                      <w:r w:rsidR="00EC6672">
                        <w:rPr>
                          <w:rFonts w:ascii="Arial" w:hAnsi="Arial" w:cs="Arial"/>
                        </w:rPr>
                        <w:t xml:space="preserve"> Team can give similar advice about</w:t>
                      </w:r>
                      <w:r w:rsidR="000E0BC2">
                        <w:rPr>
                          <w:rFonts w:ascii="Arial" w:hAnsi="Arial" w:cs="Arial"/>
                        </w:rPr>
                        <w:t xml:space="preserve"> park based facilities such as sports pavilions, pitches and other play facilities.</w:t>
                      </w:r>
                      <w:r w:rsidR="00EC6672">
                        <w:rPr>
                          <w:rFonts w:ascii="Arial" w:hAnsi="Arial" w:cs="Arial"/>
                        </w:rPr>
                        <w:t xml:space="preserve">   </w:t>
                      </w:r>
                      <w:r w:rsidR="00FD2BE3">
                        <w:rPr>
                          <w:rFonts w:ascii="Arial" w:hAnsi="Arial" w:cs="Arial"/>
                        </w:rPr>
                        <w:t xml:space="preserve"> </w:t>
                      </w:r>
                      <w:r w:rsidR="009A7252">
                        <w:rPr>
                          <w:rFonts w:ascii="Arial" w:hAnsi="Arial" w:cs="Arial"/>
                        </w:rPr>
                        <w:t xml:space="preserve"> </w:t>
                      </w:r>
                    </w:p>
                    <w:p w:rsidR="007959A5" w:rsidRDefault="007959A5" w:rsidP="0021552D">
                      <w:pPr>
                        <w:ind w:right="-176"/>
                        <w:rPr>
                          <w:rFonts w:ascii="Arial" w:hAnsi="Arial" w:cs="Arial"/>
                          <w:b/>
                        </w:rPr>
                      </w:pPr>
                      <w:r w:rsidRPr="0021552D">
                        <w:rPr>
                          <w:rFonts w:ascii="Arial" w:hAnsi="Arial" w:cs="Arial"/>
                          <w:b/>
                        </w:rPr>
                        <w:t xml:space="preserve">2.4 Policies </w:t>
                      </w:r>
                      <w:r w:rsidR="008027E1">
                        <w:rPr>
                          <w:rFonts w:ascii="Arial" w:hAnsi="Arial" w:cs="Arial"/>
                          <w:b/>
                        </w:rPr>
                        <w:t>and Insurance</w:t>
                      </w:r>
                      <w:r w:rsidR="000A6F5F">
                        <w:rPr>
                          <w:rFonts w:ascii="Arial" w:hAnsi="Arial" w:cs="Arial"/>
                          <w:b/>
                        </w:rPr>
                        <w:t>s</w:t>
                      </w:r>
                      <w:r w:rsidRPr="0021552D">
                        <w:rPr>
                          <w:rFonts w:ascii="Arial" w:hAnsi="Arial" w:cs="Arial"/>
                          <w:b/>
                        </w:rPr>
                        <w:t xml:space="preserve"> </w:t>
                      </w:r>
                    </w:p>
                    <w:p w:rsidR="008027E1" w:rsidRPr="0021552D" w:rsidRDefault="008027E1" w:rsidP="0021552D">
                      <w:pPr>
                        <w:ind w:right="-176"/>
                        <w:rPr>
                          <w:rFonts w:ascii="Arial" w:hAnsi="Arial" w:cs="Arial"/>
                          <w:b/>
                        </w:rPr>
                      </w:pPr>
                      <w:r w:rsidRPr="008027E1">
                        <w:rPr>
                          <w:rFonts w:ascii="Arial" w:hAnsi="Arial" w:cs="Arial"/>
                        </w:rPr>
                        <w:t>Any organisation</w:t>
                      </w:r>
                      <w:r>
                        <w:rPr>
                          <w:rFonts w:ascii="Arial" w:hAnsi="Arial" w:cs="Arial"/>
                        </w:rPr>
                        <w:t xml:space="preserve"> managing a public facility and delivering services</w:t>
                      </w:r>
                      <w:r w:rsidR="006947BC">
                        <w:rPr>
                          <w:rFonts w:ascii="Arial" w:hAnsi="Arial" w:cs="Arial"/>
                        </w:rPr>
                        <w:t xml:space="preserve"> to the public</w:t>
                      </w:r>
                      <w:r w:rsidRPr="008027E1">
                        <w:rPr>
                          <w:rFonts w:ascii="Arial" w:hAnsi="Arial" w:cs="Arial"/>
                        </w:rPr>
                        <w:t xml:space="preserve"> must </w:t>
                      </w:r>
                      <w:r w:rsidR="006947BC">
                        <w:rPr>
                          <w:rFonts w:ascii="Arial" w:hAnsi="Arial" w:cs="Arial"/>
                        </w:rPr>
                        <w:t>h</w:t>
                      </w:r>
                      <w:r w:rsidRPr="008027E1">
                        <w:rPr>
                          <w:rFonts w:ascii="Arial" w:hAnsi="Arial" w:cs="Arial"/>
                        </w:rPr>
                        <w:t xml:space="preserve">ave certain policies </w:t>
                      </w:r>
                      <w:r>
                        <w:rPr>
                          <w:rFonts w:ascii="Arial" w:hAnsi="Arial" w:cs="Arial"/>
                        </w:rPr>
                        <w:t xml:space="preserve">and insurances </w:t>
                      </w:r>
                      <w:r w:rsidRPr="008027E1">
                        <w:rPr>
                          <w:rFonts w:ascii="Arial" w:hAnsi="Arial" w:cs="Arial"/>
                        </w:rPr>
                        <w:t xml:space="preserve">in </w:t>
                      </w:r>
                      <w:r>
                        <w:rPr>
                          <w:rFonts w:ascii="Arial" w:hAnsi="Arial" w:cs="Arial"/>
                        </w:rPr>
                        <w:t xml:space="preserve">place </w:t>
                      </w:r>
                      <w:r w:rsidR="006947BC">
                        <w:rPr>
                          <w:rFonts w:ascii="Arial" w:hAnsi="Arial" w:cs="Arial"/>
                        </w:rPr>
                        <w:t>to ensure that ac</w:t>
                      </w:r>
                      <w:r>
                        <w:rPr>
                          <w:rFonts w:ascii="Arial" w:hAnsi="Arial" w:cs="Arial"/>
                        </w:rPr>
                        <w:t>tivities</w:t>
                      </w:r>
                      <w:r w:rsidR="006947BC">
                        <w:rPr>
                          <w:rFonts w:ascii="Arial" w:hAnsi="Arial" w:cs="Arial"/>
                        </w:rPr>
                        <w:t xml:space="preserve"> provided are delivered safely and within the requirements of the law</w:t>
                      </w:r>
                      <w:r>
                        <w:rPr>
                          <w:rFonts w:ascii="Arial" w:hAnsi="Arial" w:cs="Arial"/>
                        </w:rPr>
                        <w:t xml:space="preserve">. </w:t>
                      </w:r>
                      <w:r w:rsidRPr="006947BC">
                        <w:rPr>
                          <w:rFonts w:ascii="Arial" w:hAnsi="Arial" w:cs="Arial"/>
                          <w:b/>
                        </w:rPr>
                        <w:t>Policies include:</w:t>
                      </w:r>
                      <w:r>
                        <w:rPr>
                          <w:rFonts w:ascii="Arial" w:hAnsi="Arial" w:cs="Arial"/>
                        </w:rPr>
                        <w:t xml:space="preserve"> Health and Safety, </w:t>
                      </w:r>
                      <w:r w:rsidR="00A81F3E">
                        <w:rPr>
                          <w:rFonts w:ascii="Arial" w:hAnsi="Arial" w:cs="Arial"/>
                        </w:rPr>
                        <w:t>Equality</w:t>
                      </w:r>
                      <w:r w:rsidR="0083676B">
                        <w:rPr>
                          <w:rFonts w:ascii="Arial" w:hAnsi="Arial" w:cs="Arial"/>
                        </w:rPr>
                        <w:t xml:space="preserve"> Act, </w:t>
                      </w:r>
                      <w:r>
                        <w:rPr>
                          <w:rFonts w:ascii="Arial" w:hAnsi="Arial" w:cs="Arial"/>
                        </w:rPr>
                        <w:t xml:space="preserve">Staffing, </w:t>
                      </w:r>
                      <w:r w:rsidR="003842E4">
                        <w:rPr>
                          <w:rFonts w:ascii="Arial" w:hAnsi="Arial" w:cs="Arial"/>
                        </w:rPr>
                        <w:t xml:space="preserve"> Room hire/Charging, </w:t>
                      </w:r>
                      <w:r w:rsidR="006947BC">
                        <w:rPr>
                          <w:rFonts w:ascii="Arial" w:hAnsi="Arial" w:cs="Arial"/>
                        </w:rPr>
                        <w:t xml:space="preserve">Volunteering, </w:t>
                      </w:r>
                      <w:r>
                        <w:rPr>
                          <w:rFonts w:ascii="Arial" w:hAnsi="Arial" w:cs="Arial"/>
                        </w:rPr>
                        <w:t>Child and Vulnerable Adult Protection</w:t>
                      </w:r>
                      <w:r w:rsidR="00C35F39">
                        <w:rPr>
                          <w:rFonts w:ascii="Arial" w:hAnsi="Arial" w:cs="Arial"/>
                        </w:rPr>
                        <w:t xml:space="preserve">, Alcohol and Drugs misuse </w:t>
                      </w:r>
                      <w:r w:rsidR="006947BC">
                        <w:rPr>
                          <w:rFonts w:ascii="Arial" w:hAnsi="Arial" w:cs="Arial"/>
                        </w:rPr>
                        <w:t xml:space="preserve"> </w:t>
                      </w:r>
                      <w:r w:rsidR="006947BC" w:rsidRPr="006947BC">
                        <w:rPr>
                          <w:rFonts w:ascii="Arial" w:hAnsi="Arial" w:cs="Arial"/>
                          <w:b/>
                        </w:rPr>
                        <w:t>Insurances include:</w:t>
                      </w:r>
                      <w:r w:rsidR="006947BC">
                        <w:rPr>
                          <w:rFonts w:ascii="Arial" w:hAnsi="Arial" w:cs="Arial"/>
                        </w:rPr>
                        <w:t xml:space="preserve"> Public Liability, Trustees Indemnity, Buildings and Contents.</w:t>
                      </w:r>
                      <w:r w:rsidR="00246A80">
                        <w:rPr>
                          <w:rFonts w:ascii="Arial" w:hAnsi="Arial" w:cs="Arial"/>
                        </w:rPr>
                        <w:t xml:space="preserve"> Templates and good practice examples are available.</w:t>
                      </w:r>
                    </w:p>
                    <w:p w:rsidR="007959A5" w:rsidRPr="0021552D" w:rsidRDefault="007959A5" w:rsidP="0021552D">
                      <w:pPr>
                        <w:ind w:right="-176"/>
                        <w:rPr>
                          <w:rFonts w:ascii="Arial" w:hAnsi="Arial" w:cs="Arial"/>
                          <w:b/>
                        </w:rPr>
                      </w:pPr>
                      <w:r w:rsidRPr="0021552D">
                        <w:rPr>
                          <w:rFonts w:ascii="Arial" w:hAnsi="Arial" w:cs="Arial"/>
                          <w:b/>
                        </w:rPr>
                        <w:t>2.5 Your Vision for Services to the Community</w:t>
                      </w:r>
                    </w:p>
                    <w:p w:rsidR="00EE6955" w:rsidRDefault="00126794" w:rsidP="00657C38">
                      <w:pPr>
                        <w:rPr>
                          <w:rFonts w:ascii="Arial" w:hAnsi="Arial" w:cs="Arial"/>
                        </w:rPr>
                      </w:pPr>
                      <w:r w:rsidRPr="00126794">
                        <w:rPr>
                          <w:rFonts w:ascii="Arial" w:hAnsi="Arial" w:cs="Arial"/>
                        </w:rPr>
                        <w:t xml:space="preserve">There is </w:t>
                      </w:r>
                      <w:r w:rsidR="00C66291">
                        <w:rPr>
                          <w:rFonts w:ascii="Arial" w:hAnsi="Arial" w:cs="Arial"/>
                        </w:rPr>
                        <w:t xml:space="preserve">no </w:t>
                      </w:r>
                      <w:r w:rsidRPr="00126794">
                        <w:rPr>
                          <w:rFonts w:ascii="Arial" w:hAnsi="Arial" w:cs="Arial"/>
                        </w:rPr>
                        <w:t>point in taking on</w:t>
                      </w:r>
                      <w:r>
                        <w:rPr>
                          <w:rFonts w:ascii="Arial" w:hAnsi="Arial" w:cs="Arial"/>
                        </w:rPr>
                        <w:t xml:space="preserve"> a community facility if you do not have a clear vision and </w:t>
                      </w:r>
                      <w:r w:rsidR="00E72AEE">
                        <w:rPr>
                          <w:rFonts w:ascii="Arial" w:hAnsi="Arial" w:cs="Arial"/>
                        </w:rPr>
                        <w:t xml:space="preserve">rationale behind </w:t>
                      </w:r>
                      <w:r>
                        <w:rPr>
                          <w:rFonts w:ascii="Arial" w:hAnsi="Arial" w:cs="Arial"/>
                        </w:rPr>
                        <w:t xml:space="preserve">what you want to </w:t>
                      </w:r>
                      <w:r w:rsidR="000F7782">
                        <w:rPr>
                          <w:rFonts w:ascii="Arial" w:hAnsi="Arial" w:cs="Arial"/>
                        </w:rPr>
                        <w:t>use it for</w:t>
                      </w:r>
                      <w:r w:rsidR="001F0D69">
                        <w:rPr>
                          <w:rFonts w:ascii="Arial" w:hAnsi="Arial" w:cs="Arial"/>
                        </w:rPr>
                        <w:t>. What would you like to offer? Is there evidence of need for the service? Who will benefit, and how? Do you need partners to help? Who should those partners be, and how will you work together? What outcomes are you aiming to achieve</w:t>
                      </w:r>
                      <w:r w:rsidR="0090434A">
                        <w:rPr>
                          <w:rFonts w:ascii="Arial" w:hAnsi="Arial" w:cs="Arial"/>
                        </w:rPr>
                        <w:t xml:space="preserve"> now, soon and later</w:t>
                      </w:r>
                      <w:r w:rsidR="001F0D69">
                        <w:rPr>
                          <w:rFonts w:ascii="Arial" w:hAnsi="Arial" w:cs="Arial"/>
                        </w:rPr>
                        <w:t>?</w:t>
                      </w:r>
                      <w:r w:rsidR="0090434A">
                        <w:rPr>
                          <w:rFonts w:ascii="Arial" w:hAnsi="Arial" w:cs="Arial"/>
                        </w:rPr>
                        <w:t xml:space="preserve"> </w:t>
                      </w:r>
                      <w:r w:rsidR="001F0D69">
                        <w:rPr>
                          <w:rFonts w:ascii="Arial" w:hAnsi="Arial" w:cs="Arial"/>
                        </w:rPr>
                        <w:t xml:space="preserve">Most funding bodies expect to see these questions addressed before awarding grants.   </w:t>
                      </w:r>
                      <w:r w:rsidRPr="00126794">
                        <w:rPr>
                          <w:rFonts w:ascii="Arial" w:hAnsi="Arial" w:cs="Arial"/>
                        </w:rPr>
                        <w:t xml:space="preserve">  </w:t>
                      </w:r>
                    </w:p>
                    <w:p w:rsidR="0051373D" w:rsidRPr="00783AE8" w:rsidRDefault="000F3051" w:rsidP="00783AE8">
                      <w:pPr>
                        <w:jc w:val="both"/>
                        <w:rPr>
                          <w:rFonts w:ascii="Arial" w:hAnsi="Arial" w:cs="Arial"/>
                        </w:rPr>
                      </w:pPr>
                      <w:r w:rsidRPr="00783AE8">
                        <w:rPr>
                          <w:rFonts w:ascii="Arial" w:hAnsi="Arial" w:cs="Arial"/>
                          <w:b/>
                          <w:sz w:val="24"/>
                          <w:szCs w:val="24"/>
                        </w:rPr>
                        <w:t xml:space="preserve"> </w:t>
                      </w:r>
                    </w:p>
                    <w:p w:rsidR="007959A5" w:rsidRDefault="007959A5" w:rsidP="0021552D">
                      <w:pPr>
                        <w:ind w:right="-176"/>
                        <w:rPr>
                          <w:rFonts w:ascii="Arial" w:hAnsi="Arial" w:cs="Arial"/>
                        </w:rPr>
                      </w:pPr>
                    </w:p>
                    <w:p w:rsidR="001F0D69" w:rsidRPr="00126794" w:rsidRDefault="001F0D69" w:rsidP="0021552D">
                      <w:pPr>
                        <w:ind w:right="-176"/>
                        <w:rPr>
                          <w:rFonts w:ascii="Arial" w:hAnsi="Arial" w:cs="Arial"/>
                        </w:rPr>
                      </w:pPr>
                    </w:p>
                    <w:p w:rsidR="007959A5" w:rsidRDefault="007959A5" w:rsidP="0021552D">
                      <w:pPr>
                        <w:ind w:right="-176"/>
                      </w:pPr>
                    </w:p>
                  </w:txbxContent>
                </v:textbox>
              </v:shape>
            </w:pict>
          </mc:Fallback>
        </mc:AlternateContent>
      </w:r>
    </w:p>
    <w:p w:rsidR="007959A5" w:rsidRDefault="007959A5" w:rsidP="00561E26">
      <w:pPr>
        <w:jc w:val="both"/>
        <w:rPr>
          <w:rFonts w:ascii="Arial" w:hAnsi="Arial" w:cs="Arial"/>
          <w:b/>
          <w:sz w:val="24"/>
          <w:szCs w:val="24"/>
        </w:rPr>
      </w:pPr>
    </w:p>
    <w:p w:rsidR="007959A5" w:rsidRDefault="007959A5" w:rsidP="00561E26">
      <w:pPr>
        <w:jc w:val="both"/>
        <w:rPr>
          <w:rFonts w:ascii="Arial" w:hAnsi="Arial" w:cs="Arial"/>
          <w:b/>
          <w:sz w:val="24"/>
          <w:szCs w:val="24"/>
        </w:rPr>
      </w:pPr>
    </w:p>
    <w:p w:rsidR="007959A5" w:rsidRDefault="007959A5" w:rsidP="00561E26">
      <w:pPr>
        <w:jc w:val="both"/>
        <w:rPr>
          <w:rFonts w:ascii="Arial" w:hAnsi="Arial" w:cs="Arial"/>
          <w:b/>
          <w:sz w:val="24"/>
          <w:szCs w:val="24"/>
        </w:rPr>
      </w:pPr>
    </w:p>
    <w:p w:rsidR="007959A5" w:rsidRDefault="007959A5" w:rsidP="00561E26">
      <w:pPr>
        <w:jc w:val="both"/>
        <w:rPr>
          <w:rFonts w:ascii="Arial" w:hAnsi="Arial" w:cs="Arial"/>
          <w:b/>
          <w:sz w:val="24"/>
          <w:szCs w:val="24"/>
        </w:rPr>
      </w:pPr>
    </w:p>
    <w:p w:rsidR="007959A5" w:rsidRDefault="007959A5" w:rsidP="00561E26">
      <w:pPr>
        <w:jc w:val="both"/>
        <w:rPr>
          <w:rFonts w:ascii="Arial" w:hAnsi="Arial" w:cs="Arial"/>
          <w:b/>
          <w:sz w:val="24"/>
          <w:szCs w:val="24"/>
        </w:rPr>
      </w:pPr>
    </w:p>
    <w:p w:rsidR="0021552D" w:rsidRDefault="0021552D" w:rsidP="00561E26">
      <w:pPr>
        <w:jc w:val="both"/>
        <w:rPr>
          <w:rFonts w:ascii="Arial" w:hAnsi="Arial" w:cs="Arial"/>
          <w:b/>
          <w:sz w:val="24"/>
          <w:szCs w:val="24"/>
        </w:rPr>
      </w:pPr>
    </w:p>
    <w:p w:rsidR="0021552D" w:rsidRDefault="0021552D" w:rsidP="00561E26">
      <w:pPr>
        <w:jc w:val="both"/>
        <w:rPr>
          <w:rFonts w:ascii="Arial" w:hAnsi="Arial" w:cs="Arial"/>
          <w:b/>
          <w:sz w:val="24"/>
          <w:szCs w:val="24"/>
        </w:rPr>
      </w:pPr>
    </w:p>
    <w:p w:rsidR="0021552D" w:rsidRDefault="0021552D" w:rsidP="00561E26">
      <w:pPr>
        <w:jc w:val="both"/>
        <w:rPr>
          <w:rFonts w:ascii="Arial" w:hAnsi="Arial" w:cs="Arial"/>
          <w:b/>
          <w:sz w:val="24"/>
          <w:szCs w:val="24"/>
        </w:rPr>
      </w:pPr>
    </w:p>
    <w:p w:rsidR="0021552D" w:rsidRDefault="0021552D" w:rsidP="00561E26">
      <w:pPr>
        <w:jc w:val="both"/>
        <w:rPr>
          <w:rFonts w:ascii="Arial" w:hAnsi="Arial" w:cs="Arial"/>
          <w:b/>
          <w:sz w:val="24"/>
          <w:szCs w:val="24"/>
        </w:rPr>
      </w:pPr>
    </w:p>
    <w:p w:rsidR="0021552D" w:rsidRDefault="0021552D" w:rsidP="00561E26">
      <w:pPr>
        <w:jc w:val="both"/>
        <w:rPr>
          <w:rFonts w:ascii="Arial" w:hAnsi="Arial" w:cs="Arial"/>
          <w:b/>
          <w:sz w:val="24"/>
          <w:szCs w:val="24"/>
        </w:rPr>
      </w:pPr>
    </w:p>
    <w:p w:rsidR="0021552D" w:rsidRDefault="0021552D" w:rsidP="00561E26">
      <w:pPr>
        <w:jc w:val="both"/>
        <w:rPr>
          <w:rFonts w:ascii="Arial" w:hAnsi="Arial" w:cs="Arial"/>
          <w:b/>
          <w:sz w:val="24"/>
          <w:szCs w:val="24"/>
        </w:rPr>
      </w:pPr>
    </w:p>
    <w:p w:rsidR="008027E1" w:rsidRDefault="008027E1" w:rsidP="00561E26">
      <w:pPr>
        <w:jc w:val="both"/>
        <w:rPr>
          <w:rFonts w:ascii="Arial" w:hAnsi="Arial" w:cs="Arial"/>
          <w:b/>
          <w:sz w:val="24"/>
          <w:szCs w:val="24"/>
        </w:rPr>
      </w:pPr>
    </w:p>
    <w:p w:rsidR="008027E1" w:rsidRDefault="008027E1" w:rsidP="00561E26">
      <w:pPr>
        <w:jc w:val="both"/>
        <w:rPr>
          <w:rFonts w:ascii="Arial" w:hAnsi="Arial" w:cs="Arial"/>
          <w:b/>
          <w:sz w:val="24"/>
          <w:szCs w:val="24"/>
        </w:rPr>
      </w:pPr>
    </w:p>
    <w:p w:rsidR="00126794" w:rsidRDefault="00126794" w:rsidP="00561E26">
      <w:pPr>
        <w:jc w:val="both"/>
        <w:rPr>
          <w:rFonts w:ascii="Arial" w:hAnsi="Arial" w:cs="Arial"/>
          <w:b/>
          <w:sz w:val="24"/>
          <w:szCs w:val="24"/>
        </w:rPr>
      </w:pPr>
    </w:p>
    <w:p w:rsidR="00126794" w:rsidRDefault="00126794" w:rsidP="00561E26">
      <w:pPr>
        <w:jc w:val="both"/>
        <w:rPr>
          <w:rFonts w:ascii="Arial" w:hAnsi="Arial" w:cs="Arial"/>
          <w:b/>
          <w:sz w:val="24"/>
          <w:szCs w:val="24"/>
        </w:rPr>
      </w:pPr>
    </w:p>
    <w:p w:rsidR="001F0D69" w:rsidRDefault="001F0D69" w:rsidP="00561E26">
      <w:pPr>
        <w:jc w:val="both"/>
        <w:rPr>
          <w:rFonts w:ascii="Arial" w:hAnsi="Arial" w:cs="Arial"/>
          <w:b/>
          <w:sz w:val="24"/>
          <w:szCs w:val="24"/>
        </w:rPr>
      </w:pPr>
    </w:p>
    <w:p w:rsidR="001F0D69" w:rsidRDefault="00783AE8" w:rsidP="00561E26">
      <w:pPr>
        <w:jc w:val="both"/>
        <w:rPr>
          <w:rFonts w:ascii="Arial" w:hAnsi="Arial" w:cs="Arial"/>
          <w:b/>
          <w:sz w:val="24"/>
          <w:szCs w:val="24"/>
        </w:rPr>
      </w:pPr>
      <w:r>
        <w:rPr>
          <w:rFonts w:ascii="Arial" w:hAnsi="Arial" w:cs="Arial"/>
          <w:noProof/>
          <w:sz w:val="24"/>
          <w:szCs w:val="24"/>
        </w:rPr>
        <mc:AlternateContent>
          <mc:Choice Requires="wps">
            <w:drawing>
              <wp:anchor distT="0" distB="0" distL="114300" distR="114300" simplePos="0" relativeHeight="251666432" behindDoc="0" locked="0" layoutInCell="1" allowOverlap="1" wp14:anchorId="735E5764" wp14:editId="054B96B6">
                <wp:simplePos x="0" y="0"/>
                <wp:positionH relativeFrom="column">
                  <wp:posOffset>-127000</wp:posOffset>
                </wp:positionH>
                <wp:positionV relativeFrom="paragraph">
                  <wp:posOffset>206375</wp:posOffset>
                </wp:positionV>
                <wp:extent cx="6000750" cy="3768725"/>
                <wp:effectExtent l="0" t="0" r="0" b="3175"/>
                <wp:wrapNone/>
                <wp:docPr id="15" name="Text Box 15"/>
                <wp:cNvGraphicFramePr/>
                <a:graphic xmlns:a="http://schemas.openxmlformats.org/drawingml/2006/main">
                  <a:graphicData uri="http://schemas.microsoft.com/office/word/2010/wordprocessingShape">
                    <wps:wsp>
                      <wps:cNvSpPr txBox="1"/>
                      <wps:spPr>
                        <a:xfrm>
                          <a:off x="0" y="0"/>
                          <a:ext cx="6000750" cy="3768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3AE8" w:rsidRPr="00692390" w:rsidRDefault="00783AE8" w:rsidP="00783AE8">
                            <w:pPr>
                              <w:jc w:val="both"/>
                              <w:rPr>
                                <w:rFonts w:ascii="Arial" w:hAnsi="Arial" w:cs="Arial"/>
                                <w:b/>
                                <w:sz w:val="28"/>
                                <w:szCs w:val="28"/>
                                <w:u w:val="single"/>
                              </w:rPr>
                            </w:pPr>
                            <w:r w:rsidRPr="00783AE8">
                              <w:rPr>
                                <w:rFonts w:ascii="Arial" w:hAnsi="Arial" w:cs="Arial"/>
                                <w:b/>
                                <w:sz w:val="28"/>
                                <w:szCs w:val="28"/>
                              </w:rPr>
                              <w:t xml:space="preserve">3. </w:t>
                            </w:r>
                            <w:r w:rsidRPr="00692390">
                              <w:rPr>
                                <w:rFonts w:ascii="Arial" w:hAnsi="Arial" w:cs="Arial"/>
                                <w:b/>
                                <w:sz w:val="28"/>
                                <w:szCs w:val="28"/>
                                <w:u w:val="single"/>
                              </w:rPr>
                              <w:t>Further advice and information about CAT</w:t>
                            </w:r>
                          </w:p>
                          <w:p w:rsidR="001638B4" w:rsidRDefault="00783AE8" w:rsidP="001638B4">
                            <w:pPr>
                              <w:rPr>
                                <w:rFonts w:ascii="Arial" w:hAnsi="Arial" w:cs="Arial"/>
                                <w:sz w:val="24"/>
                                <w:szCs w:val="24"/>
                              </w:rPr>
                            </w:pPr>
                            <w:r w:rsidRPr="00783AE8">
                              <w:rPr>
                                <w:rFonts w:ascii="Arial" w:hAnsi="Arial" w:cs="Arial"/>
                                <w:sz w:val="24"/>
                                <w:szCs w:val="24"/>
                              </w:rPr>
                              <w:t xml:space="preserve">There is a wealth of guidance, practical support, funding and information available to voluntary and community organisations to help with all of the developments set out above, and the Council is committed to increasing access by local groups to these sources of support. Our </w:t>
                            </w:r>
                            <w:r w:rsidRPr="00783AE8">
                              <w:rPr>
                                <w:rFonts w:ascii="Arial" w:hAnsi="Arial" w:cs="Arial"/>
                                <w:b/>
                                <w:sz w:val="24"/>
                                <w:szCs w:val="24"/>
                              </w:rPr>
                              <w:t>Community Relations Team</w:t>
                            </w:r>
                            <w:r w:rsidRPr="00783AE8">
                              <w:rPr>
                                <w:rFonts w:ascii="Arial" w:hAnsi="Arial" w:cs="Arial"/>
                                <w:sz w:val="24"/>
                                <w:szCs w:val="24"/>
                              </w:rPr>
                              <w:t xml:space="preserve"> is connected to a wide network of partners and can signpost and link groups up with help</w:t>
                            </w:r>
                            <w:r w:rsidR="00AB3FCE">
                              <w:rPr>
                                <w:rFonts w:ascii="Arial" w:hAnsi="Arial" w:cs="Arial"/>
                                <w:sz w:val="24"/>
                                <w:szCs w:val="24"/>
                              </w:rPr>
                              <w:t xml:space="preserve"> at any point</w:t>
                            </w:r>
                            <w:r w:rsidR="000E17A8">
                              <w:rPr>
                                <w:rFonts w:ascii="Arial" w:hAnsi="Arial" w:cs="Arial"/>
                                <w:sz w:val="24"/>
                                <w:szCs w:val="24"/>
                              </w:rPr>
                              <w:t xml:space="preserve"> in the process</w:t>
                            </w:r>
                            <w:r w:rsidRPr="00783AE8">
                              <w:rPr>
                                <w:rFonts w:ascii="Arial" w:hAnsi="Arial" w:cs="Arial"/>
                                <w:sz w:val="24"/>
                                <w:szCs w:val="24"/>
                              </w:rPr>
                              <w:t>.</w:t>
                            </w:r>
                          </w:p>
                          <w:p w:rsidR="00EF4D06" w:rsidRDefault="00783AE8" w:rsidP="00EF4D06">
                            <w:pPr>
                              <w:rPr>
                                <w:rFonts w:ascii="Arial" w:hAnsi="Arial" w:cs="Arial"/>
                                <w:sz w:val="24"/>
                                <w:szCs w:val="24"/>
                              </w:rPr>
                            </w:pPr>
                            <w:r w:rsidRPr="00783AE8">
                              <w:rPr>
                                <w:rFonts w:ascii="Arial" w:hAnsi="Arial" w:cs="Arial"/>
                                <w:sz w:val="24"/>
                                <w:szCs w:val="24"/>
                              </w:rPr>
                              <w:t xml:space="preserve"> Any group that is interested in finding out more about CAT in Gedling can join our </w:t>
                            </w:r>
                            <w:r w:rsidRPr="00783AE8">
                              <w:rPr>
                                <w:rFonts w:ascii="Arial" w:hAnsi="Arial" w:cs="Arial"/>
                                <w:b/>
                                <w:sz w:val="24"/>
                                <w:szCs w:val="24"/>
                              </w:rPr>
                              <w:t>Community Partnership Group</w:t>
                            </w:r>
                            <w:r w:rsidRPr="00783AE8">
                              <w:rPr>
                                <w:rFonts w:ascii="Arial" w:hAnsi="Arial" w:cs="Arial"/>
                                <w:sz w:val="24"/>
                                <w:szCs w:val="24"/>
                              </w:rPr>
                              <w:t xml:space="preserve"> made up of local community and voluntary groups interested in maintaining services to the community from local facilities. The group meets every two months on a Monday evening at the Civic Centre to hear about </w:t>
                            </w:r>
                            <w:r w:rsidR="001F2E96" w:rsidRPr="00783AE8">
                              <w:rPr>
                                <w:rFonts w:ascii="Arial" w:hAnsi="Arial" w:cs="Arial"/>
                                <w:sz w:val="24"/>
                                <w:szCs w:val="24"/>
                              </w:rPr>
                              <w:t xml:space="preserve">new initiatives and </w:t>
                            </w:r>
                            <w:r w:rsidRPr="00783AE8">
                              <w:rPr>
                                <w:rFonts w:ascii="Arial" w:hAnsi="Arial" w:cs="Arial"/>
                                <w:sz w:val="24"/>
                                <w:szCs w:val="24"/>
                              </w:rPr>
                              <w:t xml:space="preserve">ongoing </w:t>
                            </w:r>
                            <w:r w:rsidR="003C6DA9">
                              <w:rPr>
                                <w:rFonts w:ascii="Arial" w:hAnsi="Arial" w:cs="Arial"/>
                                <w:sz w:val="24"/>
                                <w:szCs w:val="24"/>
                              </w:rPr>
                              <w:t>help</w:t>
                            </w:r>
                            <w:r w:rsidRPr="00783AE8">
                              <w:rPr>
                                <w:rFonts w:ascii="Arial" w:hAnsi="Arial" w:cs="Arial"/>
                                <w:sz w:val="24"/>
                                <w:szCs w:val="24"/>
                              </w:rPr>
                              <w:t xml:space="preserve"> available, share knowledge and provide mutual support. We are shortly to launch an </w:t>
                            </w:r>
                            <w:r w:rsidRPr="00783AE8">
                              <w:rPr>
                                <w:rFonts w:ascii="Arial" w:hAnsi="Arial" w:cs="Arial"/>
                                <w:b/>
                                <w:sz w:val="24"/>
                                <w:szCs w:val="24"/>
                              </w:rPr>
                              <w:t>Online Resource Hub</w:t>
                            </w:r>
                            <w:r w:rsidRPr="00783AE8">
                              <w:rPr>
                                <w:rFonts w:ascii="Arial" w:hAnsi="Arial" w:cs="Arial"/>
                                <w:sz w:val="24"/>
                                <w:szCs w:val="24"/>
                              </w:rPr>
                              <w:t xml:space="preserve"> for the voluntary and community sector on the Council’s Website. In the meantime, please follow the link below to view the Council’s Community Asset Transfer Policy and links to </w:t>
                            </w:r>
                            <w:r w:rsidR="00132F7F">
                              <w:rPr>
                                <w:rFonts w:ascii="Arial" w:hAnsi="Arial" w:cs="Arial"/>
                                <w:sz w:val="24"/>
                                <w:szCs w:val="24"/>
                              </w:rPr>
                              <w:t xml:space="preserve">further </w:t>
                            </w:r>
                            <w:r w:rsidRPr="00783AE8">
                              <w:rPr>
                                <w:rFonts w:ascii="Arial" w:hAnsi="Arial" w:cs="Arial"/>
                                <w:sz w:val="24"/>
                                <w:szCs w:val="24"/>
                              </w:rPr>
                              <w:t xml:space="preserve">help and information about CAT. </w:t>
                            </w:r>
                          </w:p>
                          <w:p w:rsidR="00783AE8" w:rsidRPr="00BB7EA6" w:rsidRDefault="001D0158" w:rsidP="00EF4D06">
                            <w:pPr>
                              <w:rPr>
                                <w:rFonts w:ascii="Arial" w:hAnsi="Arial" w:cs="Arial"/>
                                <w:b/>
                              </w:rPr>
                            </w:pPr>
                            <w:hyperlink r:id="rId17" w:history="1">
                              <w:r w:rsidR="00783AE8" w:rsidRPr="00783AE8">
                                <w:rPr>
                                  <w:rStyle w:val="Hyperlink"/>
                                  <w:rFonts w:ascii="Arial" w:hAnsi="Arial" w:cs="Arial"/>
                                  <w:sz w:val="24"/>
                                  <w:szCs w:val="24"/>
                                </w:rPr>
                                <w:t>http://www.gedling.gov.uk/communityassettransfers/</w:t>
                              </w:r>
                            </w:hyperlink>
                            <w:r w:rsidR="00783AE8" w:rsidRPr="00783AE8">
                              <w:rPr>
                                <w:rFonts w:ascii="Arial" w:hAnsi="Arial" w:cs="Arial"/>
                                <w:b/>
                                <w:sz w:val="24"/>
                                <w:szCs w:val="24"/>
                              </w:rPr>
                              <w:t xml:space="preserve"> </w:t>
                            </w:r>
                          </w:p>
                          <w:p w:rsidR="00783AE8" w:rsidRPr="00EE6955" w:rsidRDefault="00783AE8" w:rsidP="00783AE8">
                            <w:pPr>
                              <w:jc w:val="both"/>
                              <w:rPr>
                                <w:rFonts w:ascii="Arial" w:hAnsi="Arial" w:cs="Arial"/>
                              </w:rPr>
                            </w:pPr>
                          </w:p>
                          <w:p w:rsidR="00783AE8" w:rsidRDefault="00783A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3" type="#_x0000_t202" style="position:absolute;left:0;text-align:left;margin-left:-10pt;margin-top:16.25pt;width:472.5pt;height:296.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" fillcolor="white [3201]" stroked="f" strokeweight=".5pt">
                <v:textbox>
                  <w:txbxContent>
                    <w:p w:rsidR="00783AE8" w:rsidRPr="00692390" w:rsidRDefault="00783AE8" w:rsidP="00783AE8">
                      <w:pPr>
                        <w:jc w:val="both"/>
                        <w:rPr>
                          <w:rFonts w:ascii="Arial" w:hAnsi="Arial" w:cs="Arial"/>
                          <w:b/>
                          <w:sz w:val="28"/>
                          <w:szCs w:val="28"/>
                          <w:u w:val="single"/>
                        </w:rPr>
                      </w:pPr>
                      <w:r w:rsidRPr="00783AE8">
                        <w:rPr>
                          <w:rFonts w:ascii="Arial" w:hAnsi="Arial" w:cs="Arial"/>
                          <w:b/>
                          <w:sz w:val="28"/>
                          <w:szCs w:val="28"/>
                        </w:rPr>
                        <w:t xml:space="preserve">3. </w:t>
                      </w:r>
                      <w:r w:rsidRPr="00692390">
                        <w:rPr>
                          <w:rFonts w:ascii="Arial" w:hAnsi="Arial" w:cs="Arial"/>
                          <w:b/>
                          <w:sz w:val="28"/>
                          <w:szCs w:val="28"/>
                          <w:u w:val="single"/>
                        </w:rPr>
                        <w:t>Further advice and information about CAT</w:t>
                      </w:r>
                    </w:p>
                    <w:p w:rsidR="001638B4" w:rsidRDefault="00783AE8" w:rsidP="001638B4">
                      <w:pPr>
                        <w:rPr>
                          <w:rFonts w:ascii="Arial" w:hAnsi="Arial" w:cs="Arial"/>
                          <w:sz w:val="24"/>
                          <w:szCs w:val="24"/>
                        </w:rPr>
                      </w:pPr>
                      <w:r w:rsidRPr="00783AE8">
                        <w:rPr>
                          <w:rFonts w:ascii="Arial" w:hAnsi="Arial" w:cs="Arial"/>
                          <w:sz w:val="24"/>
                          <w:szCs w:val="24"/>
                        </w:rPr>
                        <w:t xml:space="preserve">There is a wealth of guidance, practical support, funding and information available to voluntary and community organisations to help with all of the developments set out above, and the Council is committed to increasing access by local groups to these sources of support. Our </w:t>
                      </w:r>
                      <w:r w:rsidRPr="00783AE8">
                        <w:rPr>
                          <w:rFonts w:ascii="Arial" w:hAnsi="Arial" w:cs="Arial"/>
                          <w:b/>
                          <w:sz w:val="24"/>
                          <w:szCs w:val="24"/>
                        </w:rPr>
                        <w:t>Community Relations Team</w:t>
                      </w:r>
                      <w:r w:rsidRPr="00783AE8">
                        <w:rPr>
                          <w:rFonts w:ascii="Arial" w:hAnsi="Arial" w:cs="Arial"/>
                          <w:sz w:val="24"/>
                          <w:szCs w:val="24"/>
                        </w:rPr>
                        <w:t xml:space="preserve"> is connected to a wide network of partners and can signpost and link groups up with help</w:t>
                      </w:r>
                      <w:r w:rsidR="00AB3FCE">
                        <w:rPr>
                          <w:rFonts w:ascii="Arial" w:hAnsi="Arial" w:cs="Arial"/>
                          <w:sz w:val="24"/>
                          <w:szCs w:val="24"/>
                        </w:rPr>
                        <w:t xml:space="preserve"> at any point</w:t>
                      </w:r>
                      <w:r w:rsidR="000E17A8">
                        <w:rPr>
                          <w:rFonts w:ascii="Arial" w:hAnsi="Arial" w:cs="Arial"/>
                          <w:sz w:val="24"/>
                          <w:szCs w:val="24"/>
                        </w:rPr>
                        <w:t xml:space="preserve"> in the process</w:t>
                      </w:r>
                      <w:r w:rsidRPr="00783AE8">
                        <w:rPr>
                          <w:rFonts w:ascii="Arial" w:hAnsi="Arial" w:cs="Arial"/>
                          <w:sz w:val="24"/>
                          <w:szCs w:val="24"/>
                        </w:rPr>
                        <w:t>.</w:t>
                      </w:r>
                    </w:p>
                    <w:p w:rsidR="00EF4D06" w:rsidRDefault="00783AE8" w:rsidP="00EF4D06">
                      <w:pPr>
                        <w:rPr>
                          <w:rFonts w:ascii="Arial" w:hAnsi="Arial" w:cs="Arial"/>
                          <w:sz w:val="24"/>
                          <w:szCs w:val="24"/>
                        </w:rPr>
                      </w:pPr>
                      <w:r w:rsidRPr="00783AE8">
                        <w:rPr>
                          <w:rFonts w:ascii="Arial" w:hAnsi="Arial" w:cs="Arial"/>
                          <w:sz w:val="24"/>
                          <w:szCs w:val="24"/>
                        </w:rPr>
                        <w:t xml:space="preserve"> Any group that is interested in finding out more about CAT in Gedling can join our </w:t>
                      </w:r>
                      <w:r w:rsidRPr="00783AE8">
                        <w:rPr>
                          <w:rFonts w:ascii="Arial" w:hAnsi="Arial" w:cs="Arial"/>
                          <w:b/>
                          <w:sz w:val="24"/>
                          <w:szCs w:val="24"/>
                        </w:rPr>
                        <w:t>Community Partnership Group</w:t>
                      </w:r>
                      <w:r w:rsidRPr="00783AE8">
                        <w:rPr>
                          <w:rFonts w:ascii="Arial" w:hAnsi="Arial" w:cs="Arial"/>
                          <w:sz w:val="24"/>
                          <w:szCs w:val="24"/>
                        </w:rPr>
                        <w:t xml:space="preserve"> made up of local community and voluntary groups interested in maintaining services to the community from local facilities. The group meets every two months on a Monday evening at the Civic Centre to hear about </w:t>
                      </w:r>
                      <w:r w:rsidR="001F2E96" w:rsidRPr="00783AE8">
                        <w:rPr>
                          <w:rFonts w:ascii="Arial" w:hAnsi="Arial" w:cs="Arial"/>
                          <w:sz w:val="24"/>
                          <w:szCs w:val="24"/>
                        </w:rPr>
                        <w:t xml:space="preserve">new initiatives and </w:t>
                      </w:r>
                      <w:r w:rsidRPr="00783AE8">
                        <w:rPr>
                          <w:rFonts w:ascii="Arial" w:hAnsi="Arial" w:cs="Arial"/>
                          <w:sz w:val="24"/>
                          <w:szCs w:val="24"/>
                        </w:rPr>
                        <w:t xml:space="preserve">ongoing </w:t>
                      </w:r>
                      <w:r w:rsidR="003C6DA9">
                        <w:rPr>
                          <w:rFonts w:ascii="Arial" w:hAnsi="Arial" w:cs="Arial"/>
                          <w:sz w:val="24"/>
                          <w:szCs w:val="24"/>
                        </w:rPr>
                        <w:t>help</w:t>
                      </w:r>
                      <w:r w:rsidRPr="00783AE8">
                        <w:rPr>
                          <w:rFonts w:ascii="Arial" w:hAnsi="Arial" w:cs="Arial"/>
                          <w:sz w:val="24"/>
                          <w:szCs w:val="24"/>
                        </w:rPr>
                        <w:t xml:space="preserve"> available, share knowledge and provide mutual support. We are shortly to launch an </w:t>
                      </w:r>
                      <w:r w:rsidRPr="00783AE8">
                        <w:rPr>
                          <w:rFonts w:ascii="Arial" w:hAnsi="Arial" w:cs="Arial"/>
                          <w:b/>
                          <w:sz w:val="24"/>
                          <w:szCs w:val="24"/>
                        </w:rPr>
                        <w:t>Online Resource Hub</w:t>
                      </w:r>
                      <w:r w:rsidRPr="00783AE8">
                        <w:rPr>
                          <w:rFonts w:ascii="Arial" w:hAnsi="Arial" w:cs="Arial"/>
                          <w:sz w:val="24"/>
                          <w:szCs w:val="24"/>
                        </w:rPr>
                        <w:t xml:space="preserve"> for the voluntary and community sector on the Council’s Website. In the meantime, please follow the link below to view the Council’s Community Asset Transfer Policy and links to </w:t>
                      </w:r>
                      <w:r w:rsidR="00132F7F">
                        <w:rPr>
                          <w:rFonts w:ascii="Arial" w:hAnsi="Arial" w:cs="Arial"/>
                          <w:sz w:val="24"/>
                          <w:szCs w:val="24"/>
                        </w:rPr>
                        <w:t xml:space="preserve">further </w:t>
                      </w:r>
                      <w:r w:rsidRPr="00783AE8">
                        <w:rPr>
                          <w:rFonts w:ascii="Arial" w:hAnsi="Arial" w:cs="Arial"/>
                          <w:sz w:val="24"/>
                          <w:szCs w:val="24"/>
                        </w:rPr>
                        <w:t xml:space="preserve">help and information about CAT. </w:t>
                      </w:r>
                    </w:p>
                    <w:p w:rsidR="00783AE8" w:rsidRPr="00BB7EA6" w:rsidRDefault="001D0158" w:rsidP="00EF4D06">
                      <w:pPr>
                        <w:rPr>
                          <w:rFonts w:ascii="Arial" w:hAnsi="Arial" w:cs="Arial"/>
                          <w:b/>
                        </w:rPr>
                      </w:pPr>
                      <w:hyperlink r:id="rId18" w:history="1">
                        <w:r w:rsidR="00783AE8" w:rsidRPr="00783AE8">
                          <w:rPr>
                            <w:rStyle w:val="Hyperlink"/>
                            <w:rFonts w:ascii="Arial" w:hAnsi="Arial" w:cs="Arial"/>
                            <w:sz w:val="24"/>
                            <w:szCs w:val="24"/>
                          </w:rPr>
                          <w:t>http://www.gedling.gov.uk/communityassettransfers/</w:t>
                        </w:r>
                      </w:hyperlink>
                      <w:r w:rsidR="00783AE8" w:rsidRPr="00783AE8">
                        <w:rPr>
                          <w:rFonts w:ascii="Arial" w:hAnsi="Arial" w:cs="Arial"/>
                          <w:b/>
                          <w:sz w:val="24"/>
                          <w:szCs w:val="24"/>
                        </w:rPr>
                        <w:t xml:space="preserve"> </w:t>
                      </w:r>
                    </w:p>
                    <w:p w:rsidR="00783AE8" w:rsidRPr="00EE6955" w:rsidRDefault="00783AE8" w:rsidP="00783AE8">
                      <w:pPr>
                        <w:jc w:val="both"/>
                        <w:rPr>
                          <w:rFonts w:ascii="Arial" w:hAnsi="Arial" w:cs="Arial"/>
                        </w:rPr>
                      </w:pPr>
                    </w:p>
                    <w:p w:rsidR="00783AE8" w:rsidRDefault="00783AE8"/>
                  </w:txbxContent>
                </v:textbox>
              </v:shape>
            </w:pict>
          </mc:Fallback>
        </mc:AlternateContent>
      </w:r>
    </w:p>
    <w:p w:rsidR="00561E26" w:rsidRDefault="00561E26" w:rsidP="00561E26">
      <w:pPr>
        <w:jc w:val="both"/>
        <w:rPr>
          <w:rFonts w:ascii="Arial" w:hAnsi="Arial" w:cs="Arial"/>
          <w:sz w:val="24"/>
          <w:szCs w:val="24"/>
        </w:rPr>
      </w:pPr>
    </w:p>
    <w:p w:rsidR="00EE6955" w:rsidRDefault="00EE6955" w:rsidP="00561E26">
      <w:pPr>
        <w:jc w:val="both"/>
        <w:rPr>
          <w:rFonts w:ascii="Arial" w:hAnsi="Arial" w:cs="Arial"/>
          <w:sz w:val="24"/>
          <w:szCs w:val="24"/>
        </w:rPr>
      </w:pPr>
    </w:p>
    <w:p w:rsidR="00EE6955" w:rsidRDefault="00EE6955" w:rsidP="00561E26">
      <w:pPr>
        <w:jc w:val="both"/>
        <w:rPr>
          <w:rFonts w:ascii="Arial" w:hAnsi="Arial" w:cs="Arial"/>
          <w:sz w:val="24"/>
          <w:szCs w:val="24"/>
        </w:rPr>
      </w:pPr>
    </w:p>
    <w:p w:rsidR="00EE6955" w:rsidRDefault="00EE6955" w:rsidP="00561E26">
      <w:pPr>
        <w:jc w:val="both"/>
        <w:rPr>
          <w:rFonts w:ascii="Arial" w:hAnsi="Arial" w:cs="Arial"/>
          <w:sz w:val="24"/>
          <w:szCs w:val="24"/>
        </w:rPr>
      </w:pPr>
    </w:p>
    <w:p w:rsidR="00EE6955" w:rsidRDefault="00EE6955" w:rsidP="00561E26">
      <w:pPr>
        <w:jc w:val="both"/>
        <w:rPr>
          <w:rFonts w:ascii="Arial" w:hAnsi="Arial" w:cs="Arial"/>
          <w:sz w:val="24"/>
          <w:szCs w:val="24"/>
        </w:rPr>
      </w:pPr>
    </w:p>
    <w:p w:rsidR="00EE6955" w:rsidRDefault="00EE6955" w:rsidP="00561E26">
      <w:pPr>
        <w:jc w:val="both"/>
        <w:rPr>
          <w:rFonts w:ascii="Arial" w:hAnsi="Arial" w:cs="Arial"/>
          <w:sz w:val="24"/>
          <w:szCs w:val="24"/>
        </w:rPr>
      </w:pPr>
    </w:p>
    <w:p w:rsidR="00EE6955" w:rsidRDefault="00EE6955" w:rsidP="00561E26">
      <w:pPr>
        <w:jc w:val="both"/>
        <w:rPr>
          <w:rFonts w:ascii="Arial" w:hAnsi="Arial" w:cs="Arial"/>
          <w:sz w:val="24"/>
          <w:szCs w:val="24"/>
        </w:rPr>
      </w:pPr>
    </w:p>
    <w:p w:rsidR="00EB4197" w:rsidRDefault="00EB4197" w:rsidP="00561E26">
      <w:pPr>
        <w:jc w:val="both"/>
        <w:rPr>
          <w:rFonts w:ascii="Arial" w:hAnsi="Arial" w:cs="Arial"/>
          <w:sz w:val="24"/>
          <w:szCs w:val="24"/>
        </w:rPr>
      </w:pPr>
    </w:p>
    <w:p w:rsidR="00EB4197" w:rsidRDefault="00EB4197" w:rsidP="00561E26">
      <w:pPr>
        <w:jc w:val="both"/>
        <w:rPr>
          <w:rFonts w:ascii="Arial" w:hAnsi="Arial" w:cs="Arial"/>
          <w:sz w:val="24"/>
          <w:szCs w:val="24"/>
        </w:rPr>
      </w:pPr>
    </w:p>
    <w:p w:rsidR="00D80D2D" w:rsidRPr="00123B71" w:rsidRDefault="00D80D2D" w:rsidP="00123B71">
      <w:pPr>
        <w:pStyle w:val="ListParagraph"/>
        <w:numPr>
          <w:ilvl w:val="0"/>
          <w:numId w:val="8"/>
        </w:numPr>
        <w:jc w:val="both"/>
        <w:rPr>
          <w:rFonts w:ascii="Arial" w:hAnsi="Arial" w:cs="Arial"/>
          <w:b/>
          <w:sz w:val="28"/>
          <w:szCs w:val="28"/>
          <w:u w:val="single"/>
        </w:rPr>
      </w:pPr>
      <w:r w:rsidRPr="00123B71">
        <w:rPr>
          <w:rFonts w:ascii="Arial" w:hAnsi="Arial" w:cs="Arial"/>
          <w:b/>
          <w:sz w:val="28"/>
          <w:szCs w:val="28"/>
          <w:u w:val="single"/>
        </w:rPr>
        <w:lastRenderedPageBreak/>
        <w:t>Deci</w:t>
      </w:r>
      <w:r w:rsidR="007408AE" w:rsidRPr="00123B71">
        <w:rPr>
          <w:rFonts w:ascii="Arial" w:hAnsi="Arial" w:cs="Arial"/>
          <w:b/>
          <w:sz w:val="28"/>
          <w:szCs w:val="28"/>
          <w:u w:val="single"/>
        </w:rPr>
        <w:t>ded</w:t>
      </w:r>
      <w:r w:rsidRPr="00123B71">
        <w:rPr>
          <w:rFonts w:ascii="Arial" w:hAnsi="Arial" w:cs="Arial"/>
          <w:b/>
          <w:sz w:val="28"/>
          <w:szCs w:val="28"/>
          <w:u w:val="single"/>
        </w:rPr>
        <w:t xml:space="preserve"> to </w:t>
      </w:r>
      <w:r w:rsidR="00AB3FCE">
        <w:rPr>
          <w:rFonts w:ascii="Arial" w:hAnsi="Arial" w:cs="Arial"/>
          <w:b/>
          <w:sz w:val="28"/>
          <w:szCs w:val="28"/>
          <w:u w:val="single"/>
        </w:rPr>
        <w:t xml:space="preserve">explore </w:t>
      </w:r>
      <w:r w:rsidRPr="00123B71">
        <w:rPr>
          <w:rFonts w:ascii="Arial" w:hAnsi="Arial" w:cs="Arial"/>
          <w:b/>
          <w:sz w:val="28"/>
          <w:szCs w:val="28"/>
          <w:u w:val="single"/>
        </w:rPr>
        <w:t>CAT</w:t>
      </w:r>
      <w:r w:rsidR="00AB3FCE">
        <w:rPr>
          <w:rFonts w:ascii="Arial" w:hAnsi="Arial" w:cs="Arial"/>
          <w:b/>
          <w:sz w:val="28"/>
          <w:szCs w:val="28"/>
          <w:u w:val="single"/>
        </w:rPr>
        <w:t xml:space="preserve"> further</w:t>
      </w:r>
      <w:r w:rsidR="007408AE" w:rsidRPr="00123B71">
        <w:rPr>
          <w:rFonts w:ascii="Arial" w:hAnsi="Arial" w:cs="Arial"/>
          <w:b/>
          <w:sz w:val="28"/>
          <w:szCs w:val="28"/>
          <w:u w:val="single"/>
        </w:rPr>
        <w:t>?</w:t>
      </w:r>
    </w:p>
    <w:p w:rsidR="00D80D2D" w:rsidRPr="00123B71" w:rsidRDefault="00123B71" w:rsidP="00303926">
      <w:pPr>
        <w:rPr>
          <w:rFonts w:ascii="Arial" w:hAnsi="Arial"/>
          <w:sz w:val="24"/>
        </w:rPr>
      </w:pPr>
      <w:r>
        <w:rPr>
          <w:rFonts w:ascii="Arial" w:hAnsi="Arial"/>
          <w:sz w:val="24"/>
        </w:rPr>
        <w:t>If</w:t>
      </w:r>
      <w:r w:rsidR="00F21632">
        <w:rPr>
          <w:rFonts w:ascii="Arial" w:hAnsi="Arial"/>
          <w:sz w:val="24"/>
        </w:rPr>
        <w:t xml:space="preserve"> after</w:t>
      </w:r>
      <w:r>
        <w:rPr>
          <w:rFonts w:ascii="Arial" w:hAnsi="Arial"/>
          <w:sz w:val="24"/>
        </w:rPr>
        <w:t xml:space="preserve"> read</w:t>
      </w:r>
      <w:r w:rsidR="00F21632">
        <w:rPr>
          <w:rFonts w:ascii="Arial" w:hAnsi="Arial"/>
          <w:sz w:val="24"/>
        </w:rPr>
        <w:t>ing</w:t>
      </w:r>
      <w:r>
        <w:rPr>
          <w:rFonts w:ascii="Arial" w:hAnsi="Arial"/>
          <w:sz w:val="24"/>
        </w:rPr>
        <w:t xml:space="preserve"> through items 1 – 3</w:t>
      </w:r>
      <w:r w:rsidR="003163BD">
        <w:rPr>
          <w:rFonts w:ascii="Arial" w:hAnsi="Arial"/>
          <w:sz w:val="24"/>
        </w:rPr>
        <w:t xml:space="preserve"> </w:t>
      </w:r>
      <w:r w:rsidR="00F21632">
        <w:rPr>
          <w:rFonts w:ascii="Arial" w:hAnsi="Arial"/>
          <w:sz w:val="24"/>
        </w:rPr>
        <w:t xml:space="preserve">of this pack </w:t>
      </w:r>
      <w:r w:rsidR="003163BD">
        <w:rPr>
          <w:rFonts w:ascii="Arial" w:hAnsi="Arial"/>
          <w:sz w:val="24"/>
        </w:rPr>
        <w:t>and</w:t>
      </w:r>
      <w:r>
        <w:rPr>
          <w:rFonts w:ascii="Arial" w:hAnsi="Arial"/>
          <w:sz w:val="24"/>
        </w:rPr>
        <w:t xml:space="preserve"> review</w:t>
      </w:r>
      <w:r w:rsidR="00F21632">
        <w:rPr>
          <w:rFonts w:ascii="Arial" w:hAnsi="Arial"/>
          <w:sz w:val="24"/>
        </w:rPr>
        <w:t xml:space="preserve">ing </w:t>
      </w:r>
      <w:r>
        <w:rPr>
          <w:rFonts w:ascii="Arial" w:hAnsi="Arial"/>
          <w:sz w:val="24"/>
        </w:rPr>
        <w:t>the Council’s Community Asset Transfer Policy</w:t>
      </w:r>
      <w:r w:rsidR="008C2412">
        <w:rPr>
          <w:rFonts w:ascii="Arial" w:hAnsi="Arial"/>
          <w:sz w:val="24"/>
        </w:rPr>
        <w:t>,</w:t>
      </w:r>
      <w:r w:rsidR="003163BD">
        <w:rPr>
          <w:rFonts w:ascii="Arial" w:hAnsi="Arial"/>
          <w:sz w:val="24"/>
        </w:rPr>
        <w:t xml:space="preserve"> you</w:t>
      </w:r>
      <w:r>
        <w:rPr>
          <w:rFonts w:ascii="Arial" w:hAnsi="Arial"/>
          <w:sz w:val="24"/>
        </w:rPr>
        <w:t xml:space="preserve"> have decided </w:t>
      </w:r>
      <w:r w:rsidR="00AB3FCE">
        <w:rPr>
          <w:rFonts w:ascii="Arial" w:hAnsi="Arial"/>
          <w:sz w:val="24"/>
        </w:rPr>
        <w:t xml:space="preserve">that CAT is something you would like to explore further, please contact </w:t>
      </w:r>
      <w:r w:rsidR="00AB3FCE" w:rsidRPr="00316FF7">
        <w:rPr>
          <w:rFonts w:ascii="Arial" w:hAnsi="Arial"/>
          <w:b/>
          <w:sz w:val="24"/>
        </w:rPr>
        <w:t>Jane Ansell</w:t>
      </w:r>
      <w:r w:rsidR="00AB3FCE">
        <w:rPr>
          <w:rFonts w:ascii="Arial" w:hAnsi="Arial"/>
          <w:sz w:val="24"/>
        </w:rPr>
        <w:t xml:space="preserve"> on the number</w:t>
      </w:r>
      <w:r w:rsidR="00822D8C">
        <w:rPr>
          <w:rFonts w:ascii="Arial" w:hAnsi="Arial"/>
          <w:sz w:val="24"/>
        </w:rPr>
        <w:t xml:space="preserve"> or </w:t>
      </w:r>
      <w:r w:rsidR="00C96CEC">
        <w:rPr>
          <w:rFonts w:ascii="Arial" w:hAnsi="Arial"/>
          <w:sz w:val="24"/>
        </w:rPr>
        <w:t>e</w:t>
      </w:r>
      <w:r w:rsidR="00AB3FCE">
        <w:rPr>
          <w:rFonts w:ascii="Arial" w:hAnsi="Arial"/>
          <w:sz w:val="24"/>
        </w:rPr>
        <w:t xml:space="preserve">mail on </w:t>
      </w:r>
      <w:r w:rsidR="00AB3FCE" w:rsidRPr="00F21632">
        <w:rPr>
          <w:rFonts w:ascii="Arial" w:hAnsi="Arial"/>
          <w:b/>
          <w:sz w:val="24"/>
        </w:rPr>
        <w:t>page 1</w:t>
      </w:r>
      <w:r w:rsidR="00AB3FCE">
        <w:rPr>
          <w:rFonts w:ascii="Arial" w:hAnsi="Arial"/>
          <w:sz w:val="24"/>
        </w:rPr>
        <w:t xml:space="preserve"> of this document</w:t>
      </w:r>
      <w:r w:rsidR="00316FF7">
        <w:rPr>
          <w:rFonts w:ascii="Arial" w:hAnsi="Arial"/>
          <w:sz w:val="24"/>
        </w:rPr>
        <w:t xml:space="preserve">.  Jane will provide further guidance and link you up </w:t>
      </w:r>
      <w:r w:rsidR="008003B6">
        <w:rPr>
          <w:rFonts w:ascii="Arial" w:hAnsi="Arial"/>
          <w:sz w:val="24"/>
        </w:rPr>
        <w:t>to</w:t>
      </w:r>
      <w:r w:rsidR="00316FF7">
        <w:rPr>
          <w:rFonts w:ascii="Arial" w:hAnsi="Arial"/>
          <w:sz w:val="24"/>
        </w:rPr>
        <w:t xml:space="preserve"> support in line with your </w:t>
      </w:r>
      <w:r w:rsidR="00F227C8">
        <w:rPr>
          <w:rFonts w:ascii="Arial" w:hAnsi="Arial"/>
          <w:sz w:val="24"/>
        </w:rPr>
        <w:t xml:space="preserve">organisation’s </w:t>
      </w:r>
      <w:r w:rsidR="00316FF7">
        <w:rPr>
          <w:rFonts w:ascii="Arial" w:hAnsi="Arial"/>
          <w:sz w:val="24"/>
        </w:rPr>
        <w:t xml:space="preserve">needs.  </w:t>
      </w:r>
    </w:p>
    <w:p w:rsidR="00123B71" w:rsidRPr="00AA6F82" w:rsidRDefault="00AA6F82" w:rsidP="00AA6F82">
      <w:pPr>
        <w:pStyle w:val="ListParagraph"/>
        <w:numPr>
          <w:ilvl w:val="0"/>
          <w:numId w:val="8"/>
        </w:numPr>
        <w:rPr>
          <w:rFonts w:ascii="Arial" w:hAnsi="Arial"/>
          <w:b/>
          <w:sz w:val="28"/>
          <w:szCs w:val="28"/>
          <w:u w:val="single"/>
        </w:rPr>
      </w:pPr>
      <w:r w:rsidRPr="00AA6F82">
        <w:rPr>
          <w:rFonts w:ascii="Arial" w:hAnsi="Arial"/>
          <w:b/>
          <w:sz w:val="28"/>
          <w:szCs w:val="28"/>
          <w:u w:val="single"/>
        </w:rPr>
        <w:t>Ready to make a formal CAT Submission?</w:t>
      </w:r>
    </w:p>
    <w:p w:rsidR="003A0BCF" w:rsidRPr="003A0BCF" w:rsidRDefault="003A0BCF" w:rsidP="00303926">
      <w:pPr>
        <w:rPr>
          <w:rFonts w:ascii="Arial" w:hAnsi="Arial"/>
          <w:b/>
          <w:sz w:val="24"/>
        </w:rPr>
      </w:pPr>
      <w:r>
        <w:rPr>
          <w:rFonts w:ascii="Arial" w:hAnsi="Arial"/>
          <w:sz w:val="24"/>
        </w:rPr>
        <w:t>So you</w:t>
      </w:r>
      <w:r w:rsidR="00000751">
        <w:rPr>
          <w:rFonts w:ascii="Arial" w:hAnsi="Arial"/>
          <w:sz w:val="24"/>
        </w:rPr>
        <w:t xml:space="preserve"> think you</w:t>
      </w:r>
      <w:r>
        <w:rPr>
          <w:rFonts w:ascii="Arial" w:hAnsi="Arial"/>
          <w:sz w:val="24"/>
        </w:rPr>
        <w:t xml:space="preserve"> have the necessary structures, team, policies, plans, skills and resources in place and have identified a community facility suitable for your needs.</w:t>
      </w:r>
      <w:r w:rsidR="004A7788">
        <w:rPr>
          <w:rFonts w:ascii="Arial" w:hAnsi="Arial"/>
          <w:sz w:val="24"/>
        </w:rPr>
        <w:t xml:space="preserve"> </w:t>
      </w:r>
      <w:r w:rsidRPr="003A0BCF">
        <w:rPr>
          <w:rFonts w:ascii="Arial" w:hAnsi="Arial"/>
          <w:sz w:val="24"/>
        </w:rPr>
        <w:t xml:space="preserve">Organisations </w:t>
      </w:r>
      <w:r>
        <w:rPr>
          <w:rFonts w:ascii="Arial" w:hAnsi="Arial"/>
          <w:sz w:val="24"/>
        </w:rPr>
        <w:t xml:space="preserve">that are ready to make a formal submission should do so on the template attached at </w:t>
      </w:r>
      <w:r w:rsidRPr="003A0BCF">
        <w:rPr>
          <w:rFonts w:ascii="Arial" w:hAnsi="Arial"/>
          <w:b/>
          <w:sz w:val="24"/>
        </w:rPr>
        <w:t xml:space="preserve">Appendix </w:t>
      </w:r>
      <w:r w:rsidR="00C43FF1">
        <w:rPr>
          <w:rFonts w:ascii="Arial" w:hAnsi="Arial"/>
          <w:b/>
          <w:sz w:val="24"/>
        </w:rPr>
        <w:t>2</w:t>
      </w:r>
      <w:r>
        <w:rPr>
          <w:rFonts w:ascii="Arial" w:hAnsi="Arial"/>
          <w:b/>
          <w:sz w:val="24"/>
        </w:rPr>
        <w:t>.</w:t>
      </w:r>
    </w:p>
    <w:p w:rsidR="00692390" w:rsidRPr="00472C76" w:rsidRDefault="00472C76" w:rsidP="00692390">
      <w:pPr>
        <w:rPr>
          <w:rFonts w:ascii="Arial" w:hAnsi="Arial"/>
          <w:b/>
          <w:sz w:val="24"/>
        </w:rPr>
      </w:pPr>
      <w:r w:rsidRPr="00472C76">
        <w:rPr>
          <w:rFonts w:ascii="Arial" w:hAnsi="Arial"/>
          <w:b/>
          <w:sz w:val="24"/>
        </w:rPr>
        <w:t xml:space="preserve">5.1 </w:t>
      </w:r>
      <w:r w:rsidR="00692390" w:rsidRPr="00D80D2D">
        <w:rPr>
          <w:rFonts w:ascii="Arial" w:hAnsi="Arial"/>
          <w:b/>
          <w:sz w:val="24"/>
        </w:rPr>
        <w:t>Decision process</w:t>
      </w:r>
    </w:p>
    <w:p w:rsidR="00472C76" w:rsidRPr="00D80D2D" w:rsidRDefault="00472C76" w:rsidP="00303926">
      <w:pPr>
        <w:rPr>
          <w:rFonts w:ascii="Arial" w:hAnsi="Arial"/>
          <w:sz w:val="24"/>
        </w:rPr>
      </w:pPr>
      <w:r>
        <w:rPr>
          <w:rFonts w:ascii="Arial" w:hAnsi="Arial"/>
          <w:sz w:val="24"/>
        </w:rPr>
        <w:t xml:space="preserve">The Council is committed to ensuring an open and transparent </w:t>
      </w:r>
      <w:r w:rsidR="00D9079A">
        <w:rPr>
          <w:rFonts w:ascii="Arial" w:hAnsi="Arial"/>
          <w:sz w:val="24"/>
        </w:rPr>
        <w:t xml:space="preserve">assessment and </w:t>
      </w:r>
      <w:r>
        <w:rPr>
          <w:rFonts w:ascii="Arial" w:hAnsi="Arial"/>
          <w:sz w:val="24"/>
        </w:rPr>
        <w:t>decision process in respect of Community Asset Transfer</w:t>
      </w:r>
      <w:r w:rsidR="00D9079A">
        <w:rPr>
          <w:rFonts w:ascii="Arial" w:hAnsi="Arial"/>
          <w:sz w:val="24"/>
        </w:rPr>
        <w:t xml:space="preserve">. </w:t>
      </w:r>
    </w:p>
    <w:p w:rsidR="00267FDA" w:rsidRDefault="00D80D2D" w:rsidP="00303926">
      <w:pPr>
        <w:spacing w:after="0" w:line="240" w:lineRule="auto"/>
        <w:rPr>
          <w:rFonts w:ascii="Arial" w:eastAsiaTheme="minorHAnsi" w:hAnsi="Arial"/>
          <w:sz w:val="24"/>
          <w:lang w:eastAsia="en-US"/>
        </w:rPr>
      </w:pPr>
      <w:r w:rsidRPr="00D80D2D">
        <w:rPr>
          <w:rFonts w:ascii="Arial" w:eastAsiaTheme="minorHAnsi" w:hAnsi="Arial"/>
          <w:sz w:val="24"/>
          <w:lang w:eastAsia="en-US"/>
        </w:rPr>
        <w:t xml:space="preserve">On receipt of a CAT submission, </w:t>
      </w:r>
      <w:r w:rsidR="008119F8">
        <w:rPr>
          <w:rFonts w:ascii="Arial" w:eastAsiaTheme="minorHAnsi" w:hAnsi="Arial"/>
          <w:sz w:val="24"/>
          <w:lang w:eastAsia="en-US"/>
        </w:rPr>
        <w:t xml:space="preserve">an initial check will be made to ensure that the proposal meets the </w:t>
      </w:r>
      <w:r w:rsidR="00521E30">
        <w:rPr>
          <w:rFonts w:ascii="Arial" w:eastAsiaTheme="minorHAnsi" w:hAnsi="Arial"/>
          <w:sz w:val="24"/>
          <w:lang w:eastAsia="en-US"/>
        </w:rPr>
        <w:t>viab</w:t>
      </w:r>
      <w:r w:rsidR="008119F8">
        <w:rPr>
          <w:rFonts w:ascii="Arial" w:eastAsiaTheme="minorHAnsi" w:hAnsi="Arial"/>
          <w:sz w:val="24"/>
          <w:lang w:eastAsia="en-US"/>
        </w:rPr>
        <w:t>ility criteria</w:t>
      </w:r>
      <w:r w:rsidR="00521E30">
        <w:rPr>
          <w:rFonts w:ascii="Arial" w:eastAsiaTheme="minorHAnsi" w:hAnsi="Arial"/>
          <w:sz w:val="24"/>
          <w:lang w:eastAsia="en-US"/>
        </w:rPr>
        <w:t xml:space="preserve">. </w:t>
      </w:r>
      <w:r w:rsidR="00515724">
        <w:rPr>
          <w:rFonts w:ascii="Arial" w:eastAsiaTheme="minorHAnsi" w:hAnsi="Arial"/>
          <w:sz w:val="24"/>
          <w:lang w:eastAsia="en-US"/>
        </w:rPr>
        <w:t>Subject to that being met, a</w:t>
      </w:r>
      <w:r w:rsidRPr="00D80D2D">
        <w:rPr>
          <w:rFonts w:ascii="Arial" w:eastAsiaTheme="minorHAnsi" w:hAnsi="Arial"/>
          <w:sz w:val="24"/>
          <w:lang w:eastAsia="en-US"/>
        </w:rPr>
        <w:t xml:space="preserve"> public consultation notice will </w:t>
      </w:r>
      <w:r w:rsidR="003656DC">
        <w:rPr>
          <w:rFonts w:ascii="Arial" w:eastAsiaTheme="minorHAnsi" w:hAnsi="Arial"/>
          <w:sz w:val="24"/>
          <w:lang w:eastAsia="en-US"/>
        </w:rPr>
        <w:t xml:space="preserve">then </w:t>
      </w:r>
      <w:r w:rsidRPr="00D80D2D">
        <w:rPr>
          <w:rFonts w:ascii="Arial" w:eastAsiaTheme="minorHAnsi" w:hAnsi="Arial"/>
          <w:sz w:val="24"/>
          <w:lang w:eastAsia="en-US"/>
        </w:rPr>
        <w:t xml:space="preserve">be issued, giving a </w:t>
      </w:r>
      <w:r w:rsidR="00FE651F">
        <w:rPr>
          <w:rFonts w:ascii="Arial" w:eastAsiaTheme="minorHAnsi" w:hAnsi="Arial"/>
          <w:sz w:val="24"/>
          <w:lang w:eastAsia="en-US"/>
        </w:rPr>
        <w:t xml:space="preserve">six week </w:t>
      </w:r>
      <w:r w:rsidRPr="00D80D2D">
        <w:rPr>
          <w:rFonts w:ascii="Arial" w:eastAsiaTheme="minorHAnsi" w:hAnsi="Arial"/>
          <w:sz w:val="24"/>
          <w:lang w:eastAsia="en-US"/>
        </w:rPr>
        <w:t xml:space="preserve">deadline for receipt of </w:t>
      </w:r>
      <w:r w:rsidR="00267FDA">
        <w:rPr>
          <w:rFonts w:ascii="Arial" w:eastAsiaTheme="minorHAnsi" w:hAnsi="Arial"/>
          <w:sz w:val="24"/>
          <w:lang w:eastAsia="en-US"/>
        </w:rPr>
        <w:t>co</w:t>
      </w:r>
      <w:r w:rsidRPr="00D80D2D">
        <w:rPr>
          <w:rFonts w:ascii="Arial" w:eastAsiaTheme="minorHAnsi" w:hAnsi="Arial"/>
          <w:sz w:val="24"/>
          <w:lang w:eastAsia="en-US"/>
        </w:rPr>
        <w:t>mments</w:t>
      </w:r>
      <w:r w:rsidR="00267FDA">
        <w:rPr>
          <w:rFonts w:ascii="Arial" w:eastAsiaTheme="minorHAnsi" w:hAnsi="Arial"/>
          <w:sz w:val="24"/>
          <w:lang w:eastAsia="en-US"/>
        </w:rPr>
        <w:t>.</w:t>
      </w:r>
    </w:p>
    <w:p w:rsidR="00D80D2D" w:rsidRPr="00D80D2D" w:rsidRDefault="00D80D2D" w:rsidP="00303926">
      <w:pPr>
        <w:spacing w:after="0" w:line="240" w:lineRule="auto"/>
        <w:rPr>
          <w:rFonts w:ascii="Arial" w:hAnsi="Arial"/>
          <w:sz w:val="24"/>
        </w:rPr>
      </w:pPr>
      <w:r w:rsidRPr="00D80D2D">
        <w:rPr>
          <w:rFonts w:ascii="Arial" w:hAnsi="Arial"/>
          <w:sz w:val="24"/>
        </w:rPr>
        <w:t xml:space="preserve">     </w:t>
      </w:r>
    </w:p>
    <w:p w:rsidR="00D80D2D" w:rsidRPr="00D80D2D" w:rsidRDefault="00D80D2D" w:rsidP="00303926">
      <w:pPr>
        <w:spacing w:after="0" w:line="240" w:lineRule="auto"/>
        <w:rPr>
          <w:rFonts w:ascii="Arial" w:eastAsiaTheme="minorHAnsi" w:hAnsi="Arial"/>
          <w:sz w:val="24"/>
          <w:lang w:eastAsia="en-US"/>
        </w:rPr>
      </w:pPr>
      <w:r w:rsidRPr="00D80D2D">
        <w:rPr>
          <w:rFonts w:ascii="Arial" w:eastAsiaTheme="minorHAnsi" w:hAnsi="Arial"/>
          <w:sz w:val="24"/>
          <w:lang w:eastAsia="en-US"/>
        </w:rPr>
        <w:t>A meeting of the appointed CAT assessment group will then be convened to coincide with the above deadline. This group is comprised of the Service Manager, Community Relations and relevant officers from the Legal, Estates, Facilities, Finance and Community Centres Management Teams.</w:t>
      </w:r>
    </w:p>
    <w:p w:rsidR="00D80D2D" w:rsidRPr="00D80D2D" w:rsidRDefault="00D80D2D" w:rsidP="00D80D2D">
      <w:pPr>
        <w:spacing w:after="0" w:line="240" w:lineRule="auto"/>
        <w:ind w:left="720"/>
        <w:jc w:val="both"/>
        <w:rPr>
          <w:rFonts w:ascii="Arial" w:eastAsiaTheme="minorHAnsi" w:hAnsi="Arial"/>
          <w:sz w:val="24"/>
          <w:lang w:eastAsia="en-US"/>
        </w:rPr>
      </w:pPr>
    </w:p>
    <w:p w:rsidR="00D80D2D" w:rsidRPr="00D80D2D" w:rsidRDefault="00D80D2D" w:rsidP="00D9079A">
      <w:pPr>
        <w:jc w:val="both"/>
        <w:rPr>
          <w:rFonts w:ascii="Arial" w:hAnsi="Arial"/>
          <w:b/>
          <w:sz w:val="24"/>
        </w:rPr>
      </w:pPr>
      <w:r w:rsidRPr="00D80D2D">
        <w:rPr>
          <w:rFonts w:ascii="Arial" w:hAnsi="Arial"/>
          <w:b/>
          <w:sz w:val="24"/>
        </w:rPr>
        <w:t xml:space="preserve">The assessment process will </w:t>
      </w:r>
      <w:r w:rsidR="00AF7D78">
        <w:rPr>
          <w:rFonts w:ascii="Arial" w:hAnsi="Arial"/>
          <w:b/>
          <w:sz w:val="24"/>
        </w:rPr>
        <w:t>consider:</w:t>
      </w:r>
      <w:r w:rsidRPr="00D80D2D">
        <w:rPr>
          <w:rFonts w:ascii="Arial" w:hAnsi="Arial"/>
          <w:b/>
          <w:sz w:val="24"/>
        </w:rPr>
        <w:t xml:space="preserve"> </w:t>
      </w:r>
    </w:p>
    <w:p w:rsidR="00D80D2D" w:rsidRPr="00D80D2D" w:rsidRDefault="00D80D2D" w:rsidP="00D80D2D">
      <w:pPr>
        <w:numPr>
          <w:ilvl w:val="0"/>
          <w:numId w:val="5"/>
        </w:numPr>
        <w:spacing w:after="0" w:line="240" w:lineRule="auto"/>
        <w:rPr>
          <w:rFonts w:ascii="Arial" w:eastAsiaTheme="minorHAnsi" w:hAnsi="Arial"/>
          <w:sz w:val="24"/>
          <w:lang w:eastAsia="en-US"/>
        </w:rPr>
      </w:pPr>
      <w:r w:rsidRPr="00D80D2D">
        <w:rPr>
          <w:rFonts w:ascii="Arial" w:eastAsiaTheme="minorHAnsi" w:hAnsi="Arial"/>
          <w:sz w:val="24"/>
          <w:lang w:eastAsia="en-US"/>
        </w:rPr>
        <w:t>outcomes of formal and informal consultation</w:t>
      </w:r>
    </w:p>
    <w:p w:rsidR="00D80D2D" w:rsidRPr="00D80D2D" w:rsidRDefault="00D80D2D" w:rsidP="00D80D2D">
      <w:pPr>
        <w:numPr>
          <w:ilvl w:val="0"/>
          <w:numId w:val="5"/>
        </w:numPr>
        <w:spacing w:after="0" w:line="240" w:lineRule="auto"/>
        <w:rPr>
          <w:rFonts w:ascii="Arial" w:eastAsiaTheme="minorHAnsi" w:hAnsi="Arial"/>
          <w:sz w:val="24"/>
          <w:lang w:eastAsia="en-US"/>
        </w:rPr>
      </w:pPr>
      <w:r w:rsidRPr="00D80D2D">
        <w:rPr>
          <w:rFonts w:ascii="Arial" w:eastAsiaTheme="minorHAnsi" w:hAnsi="Arial"/>
          <w:sz w:val="24"/>
          <w:lang w:eastAsia="en-US"/>
        </w:rPr>
        <w:t xml:space="preserve">the fitness of the facility for transfer   </w:t>
      </w:r>
    </w:p>
    <w:p w:rsidR="00D80D2D" w:rsidRPr="00D80D2D" w:rsidRDefault="00D80D2D" w:rsidP="00D80D2D">
      <w:pPr>
        <w:numPr>
          <w:ilvl w:val="0"/>
          <w:numId w:val="5"/>
        </w:numPr>
        <w:spacing w:after="0" w:line="240" w:lineRule="auto"/>
        <w:rPr>
          <w:rFonts w:ascii="Arial" w:eastAsiaTheme="minorHAnsi" w:hAnsi="Arial"/>
          <w:sz w:val="24"/>
          <w:lang w:eastAsia="en-US"/>
        </w:rPr>
      </w:pPr>
      <w:r w:rsidRPr="00D80D2D">
        <w:rPr>
          <w:rFonts w:ascii="Arial" w:eastAsiaTheme="minorHAnsi" w:hAnsi="Arial"/>
          <w:sz w:val="24"/>
          <w:lang w:eastAsia="en-US"/>
        </w:rPr>
        <w:t xml:space="preserve">review of the business plan and the capacity of the organisation </w:t>
      </w:r>
    </w:p>
    <w:p w:rsidR="00D80D2D" w:rsidRPr="00D80D2D" w:rsidRDefault="00D80D2D" w:rsidP="00D80D2D">
      <w:pPr>
        <w:numPr>
          <w:ilvl w:val="0"/>
          <w:numId w:val="5"/>
        </w:numPr>
        <w:spacing w:after="0" w:line="240" w:lineRule="auto"/>
        <w:rPr>
          <w:rFonts w:ascii="Arial" w:eastAsiaTheme="minorHAnsi" w:hAnsi="Arial"/>
          <w:sz w:val="24"/>
          <w:lang w:eastAsia="en-US"/>
        </w:rPr>
      </w:pPr>
      <w:r w:rsidRPr="00D80D2D">
        <w:rPr>
          <w:rFonts w:ascii="Arial" w:eastAsiaTheme="minorHAnsi" w:hAnsi="Arial"/>
          <w:sz w:val="24"/>
          <w:lang w:eastAsia="en-US"/>
        </w:rPr>
        <w:t>financial viability of the proposal</w:t>
      </w:r>
    </w:p>
    <w:p w:rsidR="00607A3A" w:rsidRPr="00D80D2D" w:rsidRDefault="00607A3A" w:rsidP="00607A3A">
      <w:pPr>
        <w:numPr>
          <w:ilvl w:val="0"/>
          <w:numId w:val="5"/>
        </w:numPr>
        <w:spacing w:after="0" w:line="240" w:lineRule="auto"/>
        <w:rPr>
          <w:rFonts w:ascii="Arial" w:eastAsiaTheme="minorHAnsi" w:hAnsi="Arial"/>
          <w:sz w:val="24"/>
          <w:lang w:eastAsia="en-US"/>
        </w:rPr>
      </w:pPr>
      <w:r w:rsidRPr="00D80D2D">
        <w:rPr>
          <w:rFonts w:ascii="Arial" w:eastAsiaTheme="minorHAnsi" w:hAnsi="Arial"/>
          <w:sz w:val="24"/>
          <w:lang w:eastAsia="en-US"/>
        </w:rPr>
        <w:t>transitional requirements and preferred model of transfer</w:t>
      </w:r>
    </w:p>
    <w:p w:rsidR="00607A3A" w:rsidRPr="00D80D2D" w:rsidRDefault="00607A3A" w:rsidP="00607A3A">
      <w:pPr>
        <w:numPr>
          <w:ilvl w:val="0"/>
          <w:numId w:val="5"/>
        </w:numPr>
        <w:spacing w:after="0" w:line="240" w:lineRule="auto"/>
        <w:rPr>
          <w:rFonts w:ascii="Arial" w:eastAsiaTheme="minorHAnsi" w:hAnsi="Arial"/>
          <w:sz w:val="24"/>
          <w:lang w:eastAsia="en-US"/>
        </w:rPr>
      </w:pPr>
      <w:r w:rsidRPr="00D80D2D">
        <w:rPr>
          <w:rFonts w:ascii="Arial" w:eastAsiaTheme="minorHAnsi" w:hAnsi="Arial"/>
          <w:sz w:val="24"/>
          <w:lang w:eastAsia="en-US"/>
        </w:rPr>
        <w:t xml:space="preserve">risk assessment and equalities impact assessment </w:t>
      </w:r>
      <w:r>
        <w:rPr>
          <w:rFonts w:ascii="Arial" w:eastAsiaTheme="minorHAnsi" w:hAnsi="Arial"/>
          <w:sz w:val="24"/>
          <w:lang w:eastAsia="en-US"/>
        </w:rPr>
        <w:t>of the proposal</w:t>
      </w:r>
    </w:p>
    <w:p w:rsidR="00D80D2D" w:rsidRPr="00D80D2D" w:rsidRDefault="00D80D2D" w:rsidP="00D80D2D">
      <w:pPr>
        <w:ind w:left="360"/>
        <w:rPr>
          <w:rFonts w:ascii="Arial" w:hAnsi="Arial"/>
          <w:sz w:val="24"/>
        </w:rPr>
      </w:pPr>
    </w:p>
    <w:p w:rsidR="00D80D2D" w:rsidRPr="00564C30" w:rsidRDefault="00D80D2D" w:rsidP="00564C30">
      <w:pPr>
        <w:pStyle w:val="ListParagraph"/>
        <w:numPr>
          <w:ilvl w:val="0"/>
          <w:numId w:val="12"/>
        </w:numPr>
        <w:spacing w:after="0" w:line="240" w:lineRule="auto"/>
        <w:rPr>
          <w:rFonts w:ascii="Arial" w:eastAsiaTheme="minorHAnsi" w:hAnsi="Arial"/>
          <w:sz w:val="24"/>
          <w:lang w:eastAsia="en-US"/>
        </w:rPr>
      </w:pPr>
      <w:r w:rsidRPr="00564C30">
        <w:rPr>
          <w:rFonts w:ascii="Arial" w:eastAsiaTheme="minorHAnsi" w:hAnsi="Arial"/>
          <w:sz w:val="24"/>
          <w:lang w:eastAsia="en-US"/>
        </w:rPr>
        <w:t xml:space="preserve">Following the assessment process, a report and recommendation </w:t>
      </w:r>
      <w:r w:rsidR="00135A0F" w:rsidRPr="00564C30">
        <w:rPr>
          <w:rFonts w:ascii="Arial" w:eastAsiaTheme="minorHAnsi" w:hAnsi="Arial"/>
          <w:sz w:val="24"/>
          <w:lang w:eastAsia="en-US"/>
        </w:rPr>
        <w:t xml:space="preserve">on the suitability of the CAT proposal </w:t>
      </w:r>
      <w:r w:rsidRPr="00564C30">
        <w:rPr>
          <w:rFonts w:ascii="Arial" w:eastAsiaTheme="minorHAnsi" w:hAnsi="Arial"/>
          <w:sz w:val="24"/>
          <w:lang w:eastAsia="en-US"/>
        </w:rPr>
        <w:t>would be submitted to the next available Cabinet meeting</w:t>
      </w:r>
      <w:r w:rsidR="00FE462D" w:rsidRPr="00564C30">
        <w:rPr>
          <w:rFonts w:ascii="Arial" w:eastAsiaTheme="minorHAnsi" w:hAnsi="Arial"/>
          <w:sz w:val="24"/>
          <w:lang w:eastAsia="en-US"/>
        </w:rPr>
        <w:t xml:space="preserve"> for a formal decision</w:t>
      </w:r>
      <w:r w:rsidRPr="00564C30">
        <w:rPr>
          <w:rFonts w:ascii="Arial" w:eastAsiaTheme="minorHAnsi" w:hAnsi="Arial"/>
          <w:sz w:val="24"/>
          <w:lang w:eastAsia="en-US"/>
        </w:rPr>
        <w:t>.</w:t>
      </w:r>
    </w:p>
    <w:p w:rsidR="00D9079A" w:rsidRPr="00BE2CF8" w:rsidRDefault="00D9079A" w:rsidP="00564C30">
      <w:pPr>
        <w:spacing w:after="0" w:line="240" w:lineRule="auto"/>
        <w:ind w:left="360"/>
        <w:rPr>
          <w:rFonts w:ascii="Arial" w:eastAsiaTheme="minorHAnsi" w:hAnsi="Arial"/>
          <w:sz w:val="16"/>
          <w:szCs w:val="16"/>
          <w:lang w:eastAsia="en-US"/>
        </w:rPr>
      </w:pPr>
    </w:p>
    <w:p w:rsidR="00FC12B9" w:rsidRPr="00564C30" w:rsidRDefault="00FC12B9" w:rsidP="00564C30">
      <w:pPr>
        <w:pStyle w:val="ListParagraph"/>
        <w:numPr>
          <w:ilvl w:val="0"/>
          <w:numId w:val="12"/>
        </w:numPr>
        <w:spacing w:after="0" w:line="240" w:lineRule="auto"/>
        <w:rPr>
          <w:rFonts w:ascii="Arial" w:eastAsiaTheme="minorHAnsi" w:hAnsi="Arial"/>
          <w:sz w:val="24"/>
          <w:lang w:eastAsia="en-US"/>
        </w:rPr>
      </w:pPr>
      <w:r w:rsidRPr="00564C30">
        <w:rPr>
          <w:rFonts w:ascii="Arial" w:eastAsiaTheme="minorHAnsi" w:hAnsi="Arial"/>
          <w:sz w:val="24"/>
          <w:lang w:eastAsia="en-US"/>
        </w:rPr>
        <w:t xml:space="preserve">If the decision of Cabinet is negative, </w:t>
      </w:r>
      <w:r w:rsidR="004A7788" w:rsidRPr="00564C30">
        <w:rPr>
          <w:rFonts w:ascii="Arial" w:eastAsiaTheme="minorHAnsi" w:hAnsi="Arial"/>
          <w:sz w:val="24"/>
          <w:lang w:eastAsia="en-US"/>
        </w:rPr>
        <w:t xml:space="preserve">you will receive </w:t>
      </w:r>
      <w:r w:rsidRPr="00564C30">
        <w:rPr>
          <w:rFonts w:ascii="Arial" w:eastAsiaTheme="minorHAnsi" w:hAnsi="Arial"/>
          <w:sz w:val="24"/>
          <w:lang w:eastAsia="en-US"/>
        </w:rPr>
        <w:t xml:space="preserve">a letter setting out both the decision and reasons for decision within 14 </w:t>
      </w:r>
      <w:r w:rsidR="000F0007">
        <w:rPr>
          <w:rFonts w:ascii="Arial" w:eastAsiaTheme="minorHAnsi" w:hAnsi="Arial"/>
          <w:sz w:val="24"/>
          <w:lang w:eastAsia="en-US"/>
        </w:rPr>
        <w:t xml:space="preserve">working </w:t>
      </w:r>
      <w:r w:rsidRPr="00564C30">
        <w:rPr>
          <w:rFonts w:ascii="Arial" w:eastAsiaTheme="minorHAnsi" w:hAnsi="Arial"/>
          <w:sz w:val="24"/>
          <w:lang w:eastAsia="en-US"/>
        </w:rPr>
        <w:t>days</w:t>
      </w:r>
      <w:r w:rsidR="004A7788" w:rsidRPr="00564C30">
        <w:rPr>
          <w:rFonts w:ascii="Arial" w:eastAsiaTheme="minorHAnsi" w:hAnsi="Arial"/>
          <w:sz w:val="24"/>
          <w:lang w:eastAsia="en-US"/>
        </w:rPr>
        <w:t xml:space="preserve"> of the Cabinet meeting</w:t>
      </w:r>
      <w:r w:rsidRPr="00564C30">
        <w:rPr>
          <w:rFonts w:ascii="Arial" w:eastAsiaTheme="minorHAnsi" w:hAnsi="Arial"/>
          <w:sz w:val="24"/>
          <w:lang w:eastAsia="en-US"/>
        </w:rPr>
        <w:t>.</w:t>
      </w:r>
    </w:p>
    <w:p w:rsidR="00D9079A" w:rsidRPr="00BE2CF8" w:rsidRDefault="00D9079A" w:rsidP="00564C30">
      <w:pPr>
        <w:spacing w:after="0" w:line="240" w:lineRule="auto"/>
        <w:ind w:left="360"/>
        <w:rPr>
          <w:rFonts w:ascii="Arial" w:eastAsiaTheme="minorHAnsi" w:hAnsi="Arial"/>
          <w:sz w:val="16"/>
          <w:szCs w:val="16"/>
          <w:lang w:eastAsia="en-US"/>
        </w:rPr>
      </w:pPr>
    </w:p>
    <w:p w:rsidR="00D80D2D" w:rsidRPr="00564C30" w:rsidRDefault="00FC12B9" w:rsidP="00564C30">
      <w:pPr>
        <w:pStyle w:val="ListParagraph"/>
        <w:numPr>
          <w:ilvl w:val="0"/>
          <w:numId w:val="12"/>
        </w:numPr>
        <w:spacing w:after="0" w:line="240" w:lineRule="auto"/>
        <w:rPr>
          <w:rFonts w:ascii="Arial" w:eastAsiaTheme="minorHAnsi" w:hAnsi="Arial"/>
          <w:sz w:val="24"/>
          <w:lang w:eastAsia="en-US"/>
        </w:rPr>
      </w:pPr>
      <w:r w:rsidRPr="00564C30">
        <w:rPr>
          <w:rFonts w:ascii="Arial" w:eastAsiaTheme="minorHAnsi" w:hAnsi="Arial"/>
          <w:sz w:val="24"/>
          <w:lang w:eastAsia="en-US"/>
        </w:rPr>
        <w:t>If</w:t>
      </w:r>
      <w:r w:rsidR="00D80D2D" w:rsidRPr="00564C30">
        <w:rPr>
          <w:rFonts w:ascii="Arial" w:eastAsiaTheme="minorHAnsi" w:hAnsi="Arial"/>
          <w:sz w:val="24"/>
          <w:lang w:eastAsia="en-US"/>
        </w:rPr>
        <w:t xml:space="preserve"> the decision</w:t>
      </w:r>
      <w:r w:rsidRPr="00564C30">
        <w:rPr>
          <w:rFonts w:ascii="Arial" w:eastAsiaTheme="minorHAnsi" w:hAnsi="Arial"/>
          <w:sz w:val="24"/>
          <w:lang w:eastAsia="en-US"/>
        </w:rPr>
        <w:t xml:space="preserve"> of Cabinet </w:t>
      </w:r>
      <w:r w:rsidR="00D80D2D" w:rsidRPr="00564C30">
        <w:rPr>
          <w:rFonts w:ascii="Arial" w:eastAsiaTheme="minorHAnsi" w:hAnsi="Arial"/>
          <w:sz w:val="24"/>
          <w:lang w:eastAsia="en-US"/>
        </w:rPr>
        <w:t xml:space="preserve">is affirmative, a transfer </w:t>
      </w:r>
      <w:r w:rsidR="00932242">
        <w:rPr>
          <w:rFonts w:ascii="Arial" w:eastAsiaTheme="minorHAnsi" w:hAnsi="Arial"/>
          <w:sz w:val="24"/>
          <w:lang w:eastAsia="en-US"/>
        </w:rPr>
        <w:t xml:space="preserve">plan </w:t>
      </w:r>
      <w:r w:rsidR="00932242" w:rsidRPr="00564C30">
        <w:rPr>
          <w:rFonts w:ascii="Arial" w:eastAsiaTheme="minorHAnsi" w:hAnsi="Arial"/>
          <w:sz w:val="24"/>
          <w:lang w:eastAsia="en-US"/>
        </w:rPr>
        <w:t xml:space="preserve">would then be drawn up </w:t>
      </w:r>
      <w:r w:rsidR="00D80D2D" w:rsidRPr="00564C30">
        <w:rPr>
          <w:rFonts w:ascii="Arial" w:eastAsiaTheme="minorHAnsi" w:hAnsi="Arial"/>
          <w:sz w:val="24"/>
          <w:lang w:eastAsia="en-US"/>
        </w:rPr>
        <w:t xml:space="preserve">addressing </w:t>
      </w:r>
      <w:r w:rsidR="00932242">
        <w:rPr>
          <w:rFonts w:ascii="Arial" w:eastAsiaTheme="minorHAnsi" w:hAnsi="Arial"/>
          <w:sz w:val="24"/>
          <w:lang w:eastAsia="en-US"/>
        </w:rPr>
        <w:t>transitional support needs and agreed actions</w:t>
      </w:r>
      <w:r w:rsidR="00D80D2D" w:rsidRPr="00564C30">
        <w:rPr>
          <w:rFonts w:ascii="Arial" w:eastAsiaTheme="minorHAnsi" w:hAnsi="Arial"/>
          <w:sz w:val="24"/>
          <w:lang w:eastAsia="en-US"/>
        </w:rPr>
        <w:t xml:space="preserve">, and a lease negotiation process would </w:t>
      </w:r>
      <w:r w:rsidR="00932242">
        <w:rPr>
          <w:rFonts w:ascii="Arial" w:eastAsiaTheme="minorHAnsi" w:hAnsi="Arial"/>
          <w:sz w:val="24"/>
          <w:lang w:eastAsia="en-US"/>
        </w:rPr>
        <w:t>run</w:t>
      </w:r>
      <w:r w:rsidR="00D80D2D" w:rsidRPr="00564C30">
        <w:rPr>
          <w:rFonts w:ascii="Arial" w:eastAsiaTheme="minorHAnsi" w:hAnsi="Arial"/>
          <w:sz w:val="24"/>
          <w:lang w:eastAsia="en-US"/>
        </w:rPr>
        <w:t xml:space="preserve"> conc</w:t>
      </w:r>
      <w:r w:rsidR="00932242">
        <w:rPr>
          <w:rFonts w:ascii="Arial" w:eastAsiaTheme="minorHAnsi" w:hAnsi="Arial"/>
          <w:sz w:val="24"/>
          <w:lang w:eastAsia="en-US"/>
        </w:rPr>
        <w:t>urrently</w:t>
      </w:r>
      <w:r w:rsidR="00D80D2D" w:rsidRPr="00564C30">
        <w:rPr>
          <w:rFonts w:ascii="Arial" w:eastAsiaTheme="minorHAnsi" w:hAnsi="Arial"/>
          <w:sz w:val="24"/>
          <w:lang w:eastAsia="en-US"/>
        </w:rPr>
        <w:t xml:space="preserve"> with this.  </w:t>
      </w:r>
    </w:p>
    <w:p w:rsidR="00760666" w:rsidRDefault="00B05D6D" w:rsidP="00FC12B9">
      <w:pPr>
        <w:pStyle w:val="ListParagraph"/>
        <w:rPr>
          <w:rFonts w:ascii="Arial" w:eastAsiaTheme="minorHAnsi" w:hAnsi="Arial"/>
          <w:sz w:val="24"/>
          <w:lang w:eastAsia="en-US"/>
        </w:rPr>
      </w:pPr>
      <w:r>
        <w:rPr>
          <w:rFonts w:ascii="Arial" w:eastAsiaTheme="minorHAnsi" w:hAnsi="Arial"/>
          <w:noProof/>
          <w:sz w:val="24"/>
        </w:rPr>
        <w:lastRenderedPageBreak/>
        <mc:AlternateContent>
          <mc:Choice Requires="wps">
            <w:drawing>
              <wp:anchor distT="0" distB="0" distL="114300" distR="114300" simplePos="0" relativeHeight="251672576" behindDoc="0" locked="0" layoutInCell="1" allowOverlap="1" wp14:anchorId="67DB0FDD" wp14:editId="59FC9263">
                <wp:simplePos x="0" y="0"/>
                <wp:positionH relativeFrom="column">
                  <wp:posOffset>304800</wp:posOffset>
                </wp:positionH>
                <wp:positionV relativeFrom="paragraph">
                  <wp:posOffset>-165100</wp:posOffset>
                </wp:positionV>
                <wp:extent cx="5003800" cy="647700"/>
                <wp:effectExtent l="0" t="0" r="6350" b="0"/>
                <wp:wrapNone/>
                <wp:docPr id="20" name="Text Box 20"/>
                <wp:cNvGraphicFramePr/>
                <a:graphic xmlns:a="http://schemas.openxmlformats.org/drawingml/2006/main">
                  <a:graphicData uri="http://schemas.microsoft.com/office/word/2010/wordprocessingShape">
                    <wps:wsp>
                      <wps:cNvSpPr txBox="1"/>
                      <wps:spPr>
                        <a:xfrm>
                          <a:off x="0" y="0"/>
                          <a:ext cx="5003800" cy="647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52373" w:rsidRPr="00452373" w:rsidRDefault="00452373" w:rsidP="00452373">
                            <w:pPr>
                              <w:jc w:val="center"/>
                              <w:rPr>
                                <w:rFonts w:ascii="Arial" w:hAnsi="Arial" w:cs="Arial"/>
                                <w:b/>
                                <w:sz w:val="28"/>
                                <w:szCs w:val="28"/>
                              </w:rPr>
                            </w:pPr>
                            <w:r w:rsidRPr="00452373">
                              <w:rPr>
                                <w:rFonts w:ascii="Arial" w:hAnsi="Arial" w:cs="Arial"/>
                                <w:b/>
                                <w:sz w:val="28"/>
                                <w:szCs w:val="28"/>
                              </w:rPr>
                              <w:t>Community Asset Transfer</w:t>
                            </w:r>
                          </w:p>
                          <w:p w:rsidR="00452373" w:rsidRPr="00452373" w:rsidRDefault="00452373" w:rsidP="00452373">
                            <w:pPr>
                              <w:jc w:val="center"/>
                              <w:rPr>
                                <w:rFonts w:ascii="Arial" w:hAnsi="Arial" w:cs="Arial"/>
                                <w:b/>
                                <w:sz w:val="28"/>
                                <w:szCs w:val="28"/>
                              </w:rPr>
                            </w:pPr>
                            <w:r w:rsidRPr="00452373">
                              <w:rPr>
                                <w:rFonts w:ascii="Arial" w:hAnsi="Arial" w:cs="Arial"/>
                                <w:b/>
                                <w:sz w:val="28"/>
                                <w:szCs w:val="28"/>
                              </w:rPr>
                              <w:t>Some Frequently Asked Questions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0" o:spid="_x0000_s1034" type="#_x0000_t202" style="position:absolute;left:0;text-align:left;margin-left:24pt;margin-top:-13pt;width:394pt;height:51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" fillcolor="white [3201]" stroked="f" strokeweight=".5pt">
                <v:textbox>
                  <w:txbxContent>
                    <w:p w:rsidR="00452373" w:rsidRPr="00452373" w:rsidRDefault="00452373" w:rsidP="00452373">
                      <w:pPr>
                        <w:jc w:val="center"/>
                        <w:rPr>
                          <w:rFonts w:ascii="Arial" w:hAnsi="Arial" w:cs="Arial"/>
                          <w:b/>
                          <w:sz w:val="28"/>
                          <w:szCs w:val="28"/>
                        </w:rPr>
                      </w:pPr>
                      <w:r w:rsidRPr="00452373">
                        <w:rPr>
                          <w:rFonts w:ascii="Arial" w:hAnsi="Arial" w:cs="Arial"/>
                          <w:b/>
                          <w:sz w:val="28"/>
                          <w:szCs w:val="28"/>
                        </w:rPr>
                        <w:t>Community Asset Transfer</w:t>
                      </w:r>
                    </w:p>
                    <w:p w:rsidR="00452373" w:rsidRPr="00452373" w:rsidRDefault="00452373" w:rsidP="00452373">
                      <w:pPr>
                        <w:jc w:val="center"/>
                        <w:rPr>
                          <w:rFonts w:ascii="Arial" w:hAnsi="Arial" w:cs="Arial"/>
                          <w:b/>
                          <w:sz w:val="28"/>
                          <w:szCs w:val="28"/>
                        </w:rPr>
                      </w:pPr>
                      <w:r w:rsidRPr="00452373">
                        <w:rPr>
                          <w:rFonts w:ascii="Arial" w:hAnsi="Arial" w:cs="Arial"/>
                          <w:b/>
                          <w:sz w:val="28"/>
                          <w:szCs w:val="28"/>
                        </w:rPr>
                        <w:t>Some Frequently Asked Questions</w:t>
                      </w:r>
                    </w:p>
                  </w:txbxContent>
                </v:textbox>
              </v:shape>
            </w:pict>
          </mc:Fallback>
        </mc:AlternateContent>
      </w:r>
    </w:p>
    <w:p w:rsidR="00760666" w:rsidRDefault="00760666" w:rsidP="00FC12B9">
      <w:pPr>
        <w:pStyle w:val="ListParagraph"/>
        <w:rPr>
          <w:rFonts w:ascii="Arial" w:eastAsiaTheme="minorHAnsi" w:hAnsi="Arial"/>
          <w:sz w:val="24"/>
          <w:lang w:eastAsia="en-US"/>
        </w:rPr>
      </w:pPr>
    </w:p>
    <w:p w:rsidR="00760666" w:rsidRDefault="00760666" w:rsidP="00FC12B9">
      <w:pPr>
        <w:pStyle w:val="ListParagraph"/>
        <w:rPr>
          <w:rFonts w:ascii="Arial" w:eastAsiaTheme="minorHAnsi" w:hAnsi="Arial"/>
          <w:sz w:val="24"/>
          <w:lang w:eastAsia="en-US"/>
        </w:rPr>
      </w:pPr>
    </w:p>
    <w:p w:rsidR="00760666" w:rsidRDefault="00452373" w:rsidP="00FC12B9">
      <w:pPr>
        <w:pStyle w:val="ListParagraph"/>
        <w:rPr>
          <w:rFonts w:ascii="Arial" w:eastAsiaTheme="minorHAnsi" w:hAnsi="Arial"/>
          <w:sz w:val="24"/>
          <w:lang w:eastAsia="en-US"/>
        </w:rPr>
      </w:pPr>
      <w:r>
        <w:rPr>
          <w:rFonts w:ascii="Arial" w:eastAsiaTheme="minorHAnsi" w:hAnsi="Arial"/>
          <w:noProof/>
          <w:sz w:val="24"/>
        </w:rPr>
        <mc:AlternateContent>
          <mc:Choice Requires="wps">
            <w:drawing>
              <wp:anchor distT="0" distB="0" distL="114300" distR="114300" simplePos="0" relativeHeight="251671552" behindDoc="0" locked="0" layoutInCell="1" allowOverlap="1" wp14:anchorId="480D3D28" wp14:editId="3EF015AD">
                <wp:simplePos x="0" y="0"/>
                <wp:positionH relativeFrom="column">
                  <wp:posOffset>-330200</wp:posOffset>
                </wp:positionH>
                <wp:positionV relativeFrom="paragraph">
                  <wp:posOffset>159385</wp:posOffset>
                </wp:positionV>
                <wp:extent cx="6426200" cy="7480300"/>
                <wp:effectExtent l="57150" t="38100" r="69850" b="101600"/>
                <wp:wrapNone/>
                <wp:docPr id="18" name="Rounded Rectangle 18"/>
                <wp:cNvGraphicFramePr/>
                <a:graphic xmlns:a="http://schemas.openxmlformats.org/drawingml/2006/main">
                  <a:graphicData uri="http://schemas.microsoft.com/office/word/2010/wordprocessingShape">
                    <wps:wsp>
                      <wps:cNvSpPr/>
                      <wps:spPr>
                        <a:xfrm>
                          <a:off x="0" y="0"/>
                          <a:ext cx="6426200" cy="748030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C87D66" w:rsidRDefault="00C87D66" w:rsidP="00C87D66">
                            <w:pPr>
                              <w:jc w:val="center"/>
                              <w:rPr>
                                <w:rFonts w:ascii="Arial" w:hAnsi="Arial" w:cs="Arial"/>
                                <w:b/>
                              </w:rPr>
                            </w:pPr>
                            <w:r>
                              <w:rPr>
                                <w:rFonts w:ascii="Arial" w:hAnsi="Arial" w:cs="Arial"/>
                                <w:b/>
                              </w:rPr>
                              <w:t>What is the Council’s position on rents?</w:t>
                            </w:r>
                          </w:p>
                          <w:p w:rsidR="00C87D66" w:rsidRPr="00D77ECC" w:rsidRDefault="00D77ECC" w:rsidP="00C87D66">
                            <w:pPr>
                              <w:jc w:val="center"/>
                              <w:rPr>
                                <w:rFonts w:ascii="Arial" w:hAnsi="Arial" w:cs="Arial"/>
                                <w:b/>
                                <w:i/>
                                <w:color w:val="C00000"/>
                              </w:rPr>
                            </w:pPr>
                            <w:r w:rsidRPr="00D77ECC">
                              <w:rPr>
                                <w:rFonts w:ascii="Arial" w:hAnsi="Arial" w:cs="Arial"/>
                                <w:b/>
                                <w:i/>
                                <w:color w:val="C00000"/>
                              </w:rPr>
                              <w:t>Subject to the status of the applying organisation, The Council is amenable to ‘</w:t>
                            </w:r>
                            <w:r>
                              <w:rPr>
                                <w:rFonts w:ascii="Arial" w:hAnsi="Arial" w:cs="Arial"/>
                                <w:b/>
                                <w:i/>
                                <w:color w:val="C00000"/>
                              </w:rPr>
                              <w:t>p</w:t>
                            </w:r>
                            <w:r w:rsidRPr="00D77ECC">
                              <w:rPr>
                                <w:rFonts w:ascii="Arial" w:hAnsi="Arial" w:cs="Arial"/>
                                <w:b/>
                                <w:i/>
                                <w:color w:val="C00000"/>
                              </w:rPr>
                              <w:t>eppercorn</w:t>
                            </w:r>
                            <w:r>
                              <w:rPr>
                                <w:rFonts w:ascii="Arial" w:hAnsi="Arial" w:cs="Arial"/>
                                <w:b/>
                                <w:i/>
                                <w:color w:val="C00000"/>
                              </w:rPr>
                              <w:t>’</w:t>
                            </w:r>
                            <w:r w:rsidRPr="00D77ECC">
                              <w:rPr>
                                <w:rFonts w:ascii="Arial" w:hAnsi="Arial" w:cs="Arial"/>
                                <w:b/>
                                <w:i/>
                                <w:color w:val="C00000"/>
                              </w:rPr>
                              <w:t xml:space="preserve"> </w:t>
                            </w:r>
                            <w:r>
                              <w:rPr>
                                <w:rFonts w:ascii="Arial" w:hAnsi="Arial" w:cs="Arial"/>
                                <w:b/>
                                <w:i/>
                                <w:color w:val="C00000"/>
                              </w:rPr>
                              <w:t>or ‘nominal’ r</w:t>
                            </w:r>
                            <w:r w:rsidRPr="00D77ECC">
                              <w:rPr>
                                <w:rFonts w:ascii="Arial" w:hAnsi="Arial" w:cs="Arial"/>
                                <w:b/>
                                <w:i/>
                                <w:color w:val="C00000"/>
                              </w:rPr>
                              <w:t>ent</w:t>
                            </w:r>
                            <w:r>
                              <w:rPr>
                                <w:rFonts w:ascii="Arial" w:hAnsi="Arial" w:cs="Arial"/>
                                <w:b/>
                                <w:i/>
                                <w:color w:val="C00000"/>
                              </w:rPr>
                              <w:t xml:space="preserve">s. </w:t>
                            </w:r>
                          </w:p>
                          <w:p w:rsidR="00C87D66" w:rsidRDefault="00C87D66" w:rsidP="00C87D66">
                            <w:pPr>
                              <w:jc w:val="center"/>
                              <w:rPr>
                                <w:rFonts w:ascii="Arial" w:hAnsi="Arial" w:cs="Arial"/>
                                <w:b/>
                              </w:rPr>
                            </w:pPr>
                            <w:r>
                              <w:rPr>
                                <w:rFonts w:ascii="Arial" w:hAnsi="Arial" w:cs="Arial"/>
                                <w:b/>
                              </w:rPr>
                              <w:t>What</w:t>
                            </w:r>
                            <w:r w:rsidR="00D77ECC">
                              <w:rPr>
                                <w:rFonts w:ascii="Arial" w:hAnsi="Arial" w:cs="Arial"/>
                                <w:b/>
                              </w:rPr>
                              <w:t xml:space="preserve"> type and</w:t>
                            </w:r>
                            <w:r>
                              <w:rPr>
                                <w:rFonts w:ascii="Arial" w:hAnsi="Arial" w:cs="Arial"/>
                                <w:b/>
                              </w:rPr>
                              <w:t xml:space="preserve"> length of lease is the Council offering?</w:t>
                            </w:r>
                          </w:p>
                          <w:p w:rsidR="00C87D66" w:rsidRPr="00D77ECC" w:rsidRDefault="00D77ECC" w:rsidP="00C87D66">
                            <w:pPr>
                              <w:jc w:val="center"/>
                              <w:rPr>
                                <w:rFonts w:ascii="Arial" w:hAnsi="Arial" w:cs="Arial"/>
                                <w:b/>
                                <w:i/>
                                <w:color w:val="C00000"/>
                              </w:rPr>
                            </w:pPr>
                            <w:r w:rsidRPr="00D77ECC">
                              <w:rPr>
                                <w:rFonts w:ascii="Arial" w:hAnsi="Arial" w:cs="Arial"/>
                                <w:b/>
                                <w:i/>
                                <w:color w:val="C00000"/>
                              </w:rPr>
                              <w:t xml:space="preserve">The council has a preference for long term </w:t>
                            </w:r>
                            <w:r w:rsidRPr="00ED143D">
                              <w:rPr>
                                <w:rFonts w:ascii="Arial" w:hAnsi="Arial" w:cs="Arial"/>
                                <w:b/>
                                <w:i/>
                                <w:color w:val="C00000"/>
                              </w:rPr>
                              <w:t>full repairing leases</w:t>
                            </w:r>
                            <w:r w:rsidR="00EE6289" w:rsidRPr="00ED143D">
                              <w:rPr>
                                <w:rFonts w:ascii="Arial" w:hAnsi="Arial" w:cs="Arial"/>
                                <w:b/>
                                <w:i/>
                                <w:color w:val="C00000"/>
                              </w:rPr>
                              <w:t xml:space="preserve"> </w:t>
                            </w:r>
                            <w:r w:rsidR="00EE6289">
                              <w:rPr>
                                <w:rFonts w:ascii="Arial" w:hAnsi="Arial" w:cs="Arial"/>
                                <w:b/>
                                <w:i/>
                                <w:color w:val="C00000"/>
                              </w:rPr>
                              <w:t xml:space="preserve">of </w:t>
                            </w:r>
                            <w:r w:rsidR="00EE6289" w:rsidRPr="00D77ECC">
                              <w:rPr>
                                <w:rFonts w:ascii="Arial" w:hAnsi="Arial" w:cs="Arial"/>
                                <w:b/>
                                <w:i/>
                                <w:color w:val="C00000"/>
                              </w:rPr>
                              <w:t>up to 99</w:t>
                            </w:r>
                            <w:r w:rsidR="00EE6289">
                              <w:rPr>
                                <w:rFonts w:ascii="Arial" w:hAnsi="Arial" w:cs="Arial"/>
                                <w:b/>
                                <w:i/>
                                <w:color w:val="C00000"/>
                              </w:rPr>
                              <w:t xml:space="preserve"> </w:t>
                            </w:r>
                            <w:r w:rsidR="00EE6289" w:rsidRPr="00D77ECC">
                              <w:rPr>
                                <w:rFonts w:ascii="Arial" w:hAnsi="Arial" w:cs="Arial"/>
                                <w:b/>
                                <w:i/>
                                <w:color w:val="C00000"/>
                              </w:rPr>
                              <w:t>year</w:t>
                            </w:r>
                            <w:r w:rsidR="00EE6289">
                              <w:rPr>
                                <w:rFonts w:ascii="Arial" w:hAnsi="Arial" w:cs="Arial"/>
                                <w:b/>
                                <w:i/>
                                <w:color w:val="C00000"/>
                              </w:rPr>
                              <w:t>s</w:t>
                            </w:r>
                            <w:r>
                              <w:rPr>
                                <w:rFonts w:ascii="Arial" w:hAnsi="Arial" w:cs="Arial"/>
                                <w:b/>
                                <w:i/>
                                <w:color w:val="C00000"/>
                              </w:rPr>
                              <w:t>.</w:t>
                            </w:r>
                          </w:p>
                          <w:p w:rsidR="00C87D66" w:rsidRDefault="00C87D66" w:rsidP="00C87D66">
                            <w:pPr>
                              <w:jc w:val="center"/>
                              <w:rPr>
                                <w:rFonts w:ascii="Arial" w:hAnsi="Arial" w:cs="Arial"/>
                                <w:b/>
                              </w:rPr>
                            </w:pPr>
                            <w:r>
                              <w:rPr>
                                <w:rFonts w:ascii="Arial" w:hAnsi="Arial" w:cs="Arial"/>
                                <w:b/>
                              </w:rPr>
                              <w:t>Are there any covenants or restrictions on how the Asset can be used?</w:t>
                            </w:r>
                          </w:p>
                          <w:p w:rsidR="00C87D66" w:rsidRPr="00D77ECC" w:rsidRDefault="00D77ECC" w:rsidP="00C87D66">
                            <w:pPr>
                              <w:jc w:val="center"/>
                              <w:rPr>
                                <w:rFonts w:ascii="Arial" w:hAnsi="Arial" w:cs="Arial"/>
                                <w:b/>
                                <w:i/>
                                <w:color w:val="C00000"/>
                              </w:rPr>
                            </w:pPr>
                            <w:r w:rsidRPr="00D77ECC">
                              <w:rPr>
                                <w:rFonts w:ascii="Arial" w:hAnsi="Arial" w:cs="Arial"/>
                                <w:b/>
                                <w:i/>
                                <w:color w:val="C00000"/>
                              </w:rPr>
                              <w:t>Leases will only be issued to organisations whose proposed activities provide community benefit</w:t>
                            </w:r>
                            <w:r>
                              <w:rPr>
                                <w:rFonts w:ascii="Arial" w:hAnsi="Arial" w:cs="Arial"/>
                                <w:b/>
                                <w:i/>
                                <w:color w:val="C00000"/>
                              </w:rPr>
                              <w:t>.</w:t>
                            </w:r>
                            <w:r w:rsidR="00387978">
                              <w:rPr>
                                <w:rFonts w:ascii="Arial" w:hAnsi="Arial" w:cs="Arial"/>
                                <w:b/>
                                <w:i/>
                                <w:color w:val="C00000"/>
                              </w:rPr>
                              <w:t xml:space="preserve"> Other covenants may be identified </w:t>
                            </w:r>
                            <w:r w:rsidR="009D593A">
                              <w:rPr>
                                <w:rFonts w:ascii="Arial" w:hAnsi="Arial" w:cs="Arial"/>
                                <w:b/>
                                <w:i/>
                                <w:color w:val="C00000"/>
                              </w:rPr>
                              <w:t xml:space="preserve">during the course of lease negotiations. </w:t>
                            </w:r>
                          </w:p>
                          <w:p w:rsidR="00402557" w:rsidRDefault="00C87D66" w:rsidP="00C87D66">
                            <w:pPr>
                              <w:jc w:val="center"/>
                              <w:rPr>
                                <w:rFonts w:ascii="Arial" w:hAnsi="Arial" w:cs="Arial"/>
                                <w:b/>
                              </w:rPr>
                            </w:pPr>
                            <w:r>
                              <w:rPr>
                                <w:rFonts w:ascii="Arial" w:hAnsi="Arial" w:cs="Arial"/>
                                <w:b/>
                              </w:rPr>
                              <w:t>Would we be able to sublet</w:t>
                            </w:r>
                            <w:r w:rsidR="00402557">
                              <w:rPr>
                                <w:rFonts w:ascii="Arial" w:hAnsi="Arial" w:cs="Arial"/>
                                <w:b/>
                              </w:rPr>
                              <w:t>?</w:t>
                            </w:r>
                          </w:p>
                          <w:p w:rsidR="00402557" w:rsidRDefault="00C87D66" w:rsidP="00C87D66">
                            <w:pPr>
                              <w:jc w:val="center"/>
                              <w:rPr>
                                <w:rFonts w:ascii="Arial" w:hAnsi="Arial" w:cs="Arial"/>
                                <w:b/>
                              </w:rPr>
                            </w:pPr>
                            <w:r>
                              <w:rPr>
                                <w:rFonts w:ascii="Arial" w:hAnsi="Arial" w:cs="Arial"/>
                                <w:b/>
                              </w:rPr>
                              <w:t xml:space="preserve"> </w:t>
                            </w:r>
                            <w:r w:rsidR="00402557">
                              <w:rPr>
                                <w:rFonts w:ascii="Arial" w:hAnsi="Arial" w:cs="Arial"/>
                                <w:b/>
                              </w:rPr>
                              <w:t>W</w:t>
                            </w:r>
                            <w:r>
                              <w:rPr>
                                <w:rFonts w:ascii="Arial" w:hAnsi="Arial" w:cs="Arial"/>
                                <w:b/>
                              </w:rPr>
                              <w:t xml:space="preserve">ould there be a restriction on the type of sublet, </w:t>
                            </w:r>
                            <w:r w:rsidR="00067EAC">
                              <w:rPr>
                                <w:rFonts w:ascii="Arial" w:hAnsi="Arial" w:cs="Arial"/>
                                <w:b/>
                              </w:rPr>
                              <w:t>and /</w:t>
                            </w:r>
                            <w:r>
                              <w:rPr>
                                <w:rFonts w:ascii="Arial" w:hAnsi="Arial" w:cs="Arial"/>
                                <w:b/>
                              </w:rPr>
                              <w:t>or on who we could sublet to?</w:t>
                            </w:r>
                            <w:r w:rsidR="00EC05C3">
                              <w:rPr>
                                <w:rFonts w:ascii="Arial" w:hAnsi="Arial" w:cs="Arial"/>
                                <w:b/>
                              </w:rPr>
                              <w:t xml:space="preserve"> </w:t>
                            </w:r>
                          </w:p>
                          <w:p w:rsidR="00C87D66" w:rsidRDefault="00EC05C3" w:rsidP="00C87D66">
                            <w:pPr>
                              <w:jc w:val="center"/>
                              <w:rPr>
                                <w:rFonts w:ascii="Arial" w:hAnsi="Arial" w:cs="Arial"/>
                                <w:b/>
                              </w:rPr>
                            </w:pPr>
                            <w:r>
                              <w:rPr>
                                <w:rFonts w:ascii="Arial" w:hAnsi="Arial" w:cs="Arial"/>
                                <w:b/>
                              </w:rPr>
                              <w:t>D</w:t>
                            </w:r>
                            <w:r w:rsidR="00C87D66">
                              <w:rPr>
                                <w:rFonts w:ascii="Arial" w:hAnsi="Arial" w:cs="Arial"/>
                                <w:b/>
                              </w:rPr>
                              <w:t xml:space="preserve">oes the liability for the sublet sit with us or </w:t>
                            </w:r>
                            <w:r>
                              <w:rPr>
                                <w:rFonts w:ascii="Arial" w:hAnsi="Arial" w:cs="Arial"/>
                                <w:b/>
                              </w:rPr>
                              <w:t xml:space="preserve">with </w:t>
                            </w:r>
                            <w:r w:rsidR="00C87D66">
                              <w:rPr>
                                <w:rFonts w:ascii="Arial" w:hAnsi="Arial" w:cs="Arial"/>
                                <w:b/>
                              </w:rPr>
                              <w:t>the Council?</w:t>
                            </w:r>
                          </w:p>
                          <w:p w:rsidR="00AB5401" w:rsidRDefault="00D77ECC" w:rsidP="00C87D66">
                            <w:pPr>
                              <w:jc w:val="center"/>
                              <w:rPr>
                                <w:rFonts w:ascii="Arial" w:hAnsi="Arial" w:cs="Arial"/>
                                <w:b/>
                                <w:i/>
                                <w:color w:val="C00000"/>
                              </w:rPr>
                            </w:pPr>
                            <w:r w:rsidRPr="00D77ECC">
                              <w:rPr>
                                <w:rFonts w:ascii="Arial" w:hAnsi="Arial" w:cs="Arial"/>
                                <w:b/>
                                <w:i/>
                                <w:color w:val="C00000"/>
                              </w:rPr>
                              <w:t>The Council is amenable to allowing organisations to sublet</w:t>
                            </w:r>
                            <w:r w:rsidR="00AB5401">
                              <w:rPr>
                                <w:rFonts w:ascii="Arial" w:hAnsi="Arial" w:cs="Arial"/>
                                <w:b/>
                                <w:i/>
                                <w:color w:val="C00000"/>
                              </w:rPr>
                              <w:t xml:space="preserve"> </w:t>
                            </w:r>
                            <w:r w:rsidR="009A5196">
                              <w:rPr>
                                <w:rFonts w:ascii="Arial" w:hAnsi="Arial" w:cs="Arial"/>
                                <w:b/>
                                <w:i/>
                                <w:color w:val="C00000"/>
                              </w:rPr>
                              <w:t>for financial resilience purposes</w:t>
                            </w:r>
                            <w:r w:rsidR="00AB5401">
                              <w:rPr>
                                <w:rFonts w:ascii="Arial" w:hAnsi="Arial" w:cs="Arial"/>
                                <w:b/>
                                <w:i/>
                                <w:color w:val="C00000"/>
                              </w:rPr>
                              <w:t xml:space="preserve"> and </w:t>
                            </w:r>
                            <w:r w:rsidR="009A5196">
                              <w:rPr>
                                <w:rFonts w:ascii="Arial" w:hAnsi="Arial" w:cs="Arial"/>
                                <w:b/>
                                <w:i/>
                                <w:color w:val="C00000"/>
                              </w:rPr>
                              <w:t xml:space="preserve">to </w:t>
                            </w:r>
                            <w:r w:rsidR="00AB5401">
                              <w:rPr>
                                <w:rFonts w:ascii="Arial" w:hAnsi="Arial" w:cs="Arial"/>
                                <w:b/>
                                <w:i/>
                                <w:color w:val="C00000"/>
                              </w:rPr>
                              <w:t xml:space="preserve">maximise services to the community. </w:t>
                            </w:r>
                            <w:r w:rsidR="001631A7">
                              <w:rPr>
                                <w:rFonts w:ascii="Arial" w:hAnsi="Arial" w:cs="Arial"/>
                                <w:b/>
                                <w:i/>
                                <w:color w:val="C00000"/>
                              </w:rPr>
                              <w:t>Matters of liability</w:t>
                            </w:r>
                            <w:r w:rsidR="00AB5401">
                              <w:rPr>
                                <w:rFonts w:ascii="Arial" w:hAnsi="Arial" w:cs="Arial"/>
                                <w:b/>
                                <w:i/>
                                <w:color w:val="C00000"/>
                              </w:rPr>
                              <w:t xml:space="preserve"> and profit on income </w:t>
                            </w:r>
                            <w:r w:rsidR="008604D4">
                              <w:rPr>
                                <w:rFonts w:ascii="Arial" w:hAnsi="Arial" w:cs="Arial"/>
                                <w:b/>
                                <w:i/>
                                <w:color w:val="C00000"/>
                              </w:rPr>
                              <w:t xml:space="preserve">when </w:t>
                            </w:r>
                            <w:r w:rsidR="00AB5401">
                              <w:rPr>
                                <w:rFonts w:ascii="Arial" w:hAnsi="Arial" w:cs="Arial"/>
                                <w:b/>
                                <w:i/>
                                <w:color w:val="C00000"/>
                              </w:rPr>
                              <w:t>subletting would be dealt with as part of the lease negotiations</w:t>
                            </w:r>
                            <w:r w:rsidR="00C97760">
                              <w:rPr>
                                <w:rFonts w:ascii="Arial" w:hAnsi="Arial" w:cs="Arial"/>
                                <w:b/>
                                <w:i/>
                                <w:color w:val="C00000"/>
                              </w:rPr>
                              <w:t>.</w:t>
                            </w:r>
                          </w:p>
                          <w:p w:rsidR="00AB5401" w:rsidRDefault="00C87D66" w:rsidP="00AB5401">
                            <w:pPr>
                              <w:jc w:val="center"/>
                              <w:rPr>
                                <w:rFonts w:ascii="Arial" w:hAnsi="Arial" w:cs="Arial"/>
                                <w:b/>
                              </w:rPr>
                            </w:pPr>
                            <w:r>
                              <w:rPr>
                                <w:rFonts w:ascii="Arial" w:hAnsi="Arial" w:cs="Arial"/>
                                <w:b/>
                              </w:rPr>
                              <w:t xml:space="preserve">In the event of a change in </w:t>
                            </w:r>
                            <w:r w:rsidR="00205465">
                              <w:rPr>
                                <w:rFonts w:ascii="Arial" w:hAnsi="Arial" w:cs="Arial"/>
                                <w:b/>
                              </w:rPr>
                              <w:t xml:space="preserve">Equality Act </w:t>
                            </w:r>
                            <w:r>
                              <w:rPr>
                                <w:rFonts w:ascii="Arial" w:hAnsi="Arial" w:cs="Arial"/>
                                <w:b/>
                              </w:rPr>
                              <w:t xml:space="preserve">or Fire, Health and Safety </w:t>
                            </w:r>
                            <w:r w:rsidR="00384C55">
                              <w:rPr>
                                <w:rFonts w:ascii="Arial" w:hAnsi="Arial" w:cs="Arial"/>
                                <w:b/>
                              </w:rPr>
                              <w:t>l</w:t>
                            </w:r>
                            <w:r>
                              <w:rPr>
                                <w:rFonts w:ascii="Arial" w:hAnsi="Arial" w:cs="Arial"/>
                                <w:b/>
                              </w:rPr>
                              <w:t>egislation</w:t>
                            </w:r>
                            <w:r w:rsidR="00AB5401">
                              <w:rPr>
                                <w:rFonts w:ascii="Arial" w:hAnsi="Arial" w:cs="Arial"/>
                                <w:b/>
                              </w:rPr>
                              <w:t>, po</w:t>
                            </w:r>
                            <w:r>
                              <w:rPr>
                                <w:rFonts w:ascii="Arial" w:hAnsi="Arial" w:cs="Arial"/>
                                <w:b/>
                              </w:rPr>
                              <w:t xml:space="preserve">tentially requiring costly upgrades to the asset, would the Council be able to support </w:t>
                            </w:r>
                            <w:r w:rsidR="00AB5401">
                              <w:rPr>
                                <w:rFonts w:ascii="Arial" w:hAnsi="Arial" w:cs="Arial"/>
                                <w:b/>
                              </w:rPr>
                              <w:t xml:space="preserve">the organisation with </w:t>
                            </w:r>
                            <w:r>
                              <w:rPr>
                                <w:rFonts w:ascii="Arial" w:hAnsi="Arial" w:cs="Arial"/>
                                <w:b/>
                              </w:rPr>
                              <w:t>those costs?</w:t>
                            </w:r>
                            <w:r w:rsidR="00AB5401" w:rsidRPr="00AB5401">
                              <w:rPr>
                                <w:rFonts w:ascii="Arial" w:hAnsi="Arial" w:cs="Arial"/>
                                <w:b/>
                              </w:rPr>
                              <w:t xml:space="preserve"> </w:t>
                            </w:r>
                          </w:p>
                          <w:p w:rsidR="00AB5401" w:rsidRPr="00567A67" w:rsidRDefault="00567A67" w:rsidP="00AB5401">
                            <w:pPr>
                              <w:jc w:val="center"/>
                              <w:rPr>
                                <w:rFonts w:ascii="Arial" w:hAnsi="Arial" w:cs="Arial"/>
                                <w:b/>
                                <w:i/>
                                <w:color w:val="C00000"/>
                              </w:rPr>
                            </w:pPr>
                            <w:r>
                              <w:rPr>
                                <w:rFonts w:ascii="Arial" w:hAnsi="Arial" w:cs="Arial"/>
                                <w:b/>
                                <w:i/>
                                <w:color w:val="C00000"/>
                              </w:rPr>
                              <w:t>T</w:t>
                            </w:r>
                            <w:r w:rsidRPr="00567A67">
                              <w:rPr>
                                <w:rFonts w:ascii="Arial" w:hAnsi="Arial" w:cs="Arial"/>
                                <w:b/>
                                <w:i/>
                                <w:color w:val="C00000"/>
                              </w:rPr>
                              <w:t>he Council’s preference is for full repairing leases</w:t>
                            </w:r>
                            <w:r w:rsidR="0005285A">
                              <w:rPr>
                                <w:rFonts w:ascii="Arial" w:hAnsi="Arial" w:cs="Arial"/>
                                <w:b/>
                                <w:i/>
                                <w:color w:val="C00000"/>
                              </w:rPr>
                              <w:t>,</w:t>
                            </w:r>
                            <w:r w:rsidRPr="00567A67">
                              <w:rPr>
                                <w:rFonts w:ascii="Arial" w:hAnsi="Arial" w:cs="Arial"/>
                                <w:b/>
                                <w:i/>
                                <w:color w:val="C00000"/>
                              </w:rPr>
                              <w:t xml:space="preserve"> which place responsibility on the leaseholder to maintain the facility in accordance with current and emerging legislation</w:t>
                            </w:r>
                            <w:r>
                              <w:rPr>
                                <w:rFonts w:ascii="Arial" w:hAnsi="Arial" w:cs="Arial"/>
                                <w:b/>
                                <w:i/>
                                <w:color w:val="C00000"/>
                              </w:rPr>
                              <w:t>. That said</w:t>
                            </w:r>
                            <w:proofErr w:type="gramStart"/>
                            <w:r>
                              <w:rPr>
                                <w:rFonts w:ascii="Arial" w:hAnsi="Arial" w:cs="Arial"/>
                                <w:b/>
                                <w:i/>
                                <w:color w:val="C00000"/>
                              </w:rPr>
                              <w:t>,</w:t>
                            </w:r>
                            <w:proofErr w:type="gramEnd"/>
                            <w:r>
                              <w:rPr>
                                <w:rFonts w:ascii="Arial" w:hAnsi="Arial" w:cs="Arial"/>
                                <w:b/>
                                <w:i/>
                                <w:color w:val="C00000"/>
                              </w:rPr>
                              <w:t xml:space="preserve"> the Council will </w:t>
                            </w:r>
                            <w:r w:rsidR="009E48DD">
                              <w:rPr>
                                <w:rFonts w:ascii="Arial" w:hAnsi="Arial" w:cs="Arial"/>
                                <w:b/>
                                <w:i/>
                                <w:color w:val="C00000"/>
                              </w:rPr>
                              <w:t xml:space="preserve">always </w:t>
                            </w:r>
                            <w:r w:rsidR="00057ECE">
                              <w:rPr>
                                <w:rFonts w:ascii="Arial" w:hAnsi="Arial" w:cs="Arial"/>
                                <w:b/>
                                <w:i/>
                                <w:color w:val="C00000"/>
                              </w:rPr>
                              <w:t xml:space="preserve">consider </w:t>
                            </w:r>
                            <w:r>
                              <w:rPr>
                                <w:rFonts w:ascii="Arial" w:hAnsi="Arial" w:cs="Arial"/>
                                <w:b/>
                                <w:i/>
                                <w:color w:val="C00000"/>
                              </w:rPr>
                              <w:t>support on a case by case basis. This may take the form of providing assistance with funding applications</w:t>
                            </w:r>
                            <w:r w:rsidR="0005285A">
                              <w:rPr>
                                <w:rFonts w:ascii="Arial" w:hAnsi="Arial" w:cs="Arial"/>
                                <w:b/>
                                <w:i/>
                                <w:color w:val="C00000"/>
                              </w:rPr>
                              <w:t xml:space="preserve"> to help with </w:t>
                            </w:r>
                            <w:r w:rsidR="00205465">
                              <w:rPr>
                                <w:rFonts w:ascii="Arial" w:hAnsi="Arial" w:cs="Arial"/>
                                <w:b/>
                                <w:i/>
                                <w:color w:val="C00000"/>
                              </w:rPr>
                              <w:t xml:space="preserve">Equality Act </w:t>
                            </w:r>
                            <w:r w:rsidR="0005285A">
                              <w:rPr>
                                <w:rFonts w:ascii="Arial" w:hAnsi="Arial" w:cs="Arial"/>
                                <w:b/>
                                <w:i/>
                                <w:color w:val="C00000"/>
                              </w:rPr>
                              <w:t>compliance,</w:t>
                            </w:r>
                            <w:r>
                              <w:rPr>
                                <w:rFonts w:ascii="Arial" w:hAnsi="Arial" w:cs="Arial"/>
                                <w:b/>
                                <w:i/>
                                <w:color w:val="C00000"/>
                              </w:rPr>
                              <w:t xml:space="preserve"> and/or the provision of shared contracting arrangements </w:t>
                            </w:r>
                            <w:r w:rsidR="00057ECE">
                              <w:rPr>
                                <w:rFonts w:ascii="Arial" w:hAnsi="Arial" w:cs="Arial"/>
                                <w:b/>
                                <w:i/>
                                <w:color w:val="C00000"/>
                              </w:rPr>
                              <w:t>across a number</w:t>
                            </w:r>
                            <w:r>
                              <w:rPr>
                                <w:rFonts w:ascii="Arial" w:hAnsi="Arial" w:cs="Arial"/>
                                <w:b/>
                                <w:i/>
                                <w:color w:val="C00000"/>
                              </w:rPr>
                              <w:t xml:space="preserve"> </w:t>
                            </w:r>
                            <w:r w:rsidR="0005285A">
                              <w:rPr>
                                <w:rFonts w:ascii="Arial" w:hAnsi="Arial" w:cs="Arial"/>
                                <w:b/>
                                <w:i/>
                                <w:color w:val="C00000"/>
                              </w:rPr>
                              <w:t xml:space="preserve">of </w:t>
                            </w:r>
                            <w:r>
                              <w:rPr>
                                <w:rFonts w:ascii="Arial" w:hAnsi="Arial" w:cs="Arial"/>
                                <w:b/>
                                <w:i/>
                                <w:color w:val="C00000"/>
                              </w:rPr>
                              <w:t>asset</w:t>
                            </w:r>
                            <w:r w:rsidR="0005285A">
                              <w:rPr>
                                <w:rFonts w:ascii="Arial" w:hAnsi="Arial" w:cs="Arial"/>
                                <w:b/>
                                <w:i/>
                                <w:color w:val="C00000"/>
                              </w:rPr>
                              <w:t>s</w:t>
                            </w:r>
                            <w:r>
                              <w:rPr>
                                <w:rFonts w:ascii="Arial" w:hAnsi="Arial" w:cs="Arial"/>
                                <w:b/>
                                <w:i/>
                                <w:color w:val="C00000"/>
                              </w:rPr>
                              <w:t xml:space="preserve"> to reduce overall costs.</w:t>
                            </w:r>
                          </w:p>
                          <w:p w:rsidR="00452373" w:rsidRPr="00D5072B" w:rsidRDefault="00D5072B" w:rsidP="00452373">
                            <w:pPr>
                              <w:jc w:val="center"/>
                              <w:rPr>
                                <w:rFonts w:ascii="Arial" w:hAnsi="Arial" w:cs="Arial"/>
                                <w:b/>
                              </w:rPr>
                            </w:pPr>
                            <w:r>
                              <w:rPr>
                                <w:rFonts w:ascii="Arial" w:hAnsi="Arial" w:cs="Arial"/>
                                <w:b/>
                              </w:rPr>
                              <w:t>(..</w:t>
                            </w:r>
                            <w:r w:rsidRPr="00D5072B">
                              <w:rPr>
                                <w:rFonts w:ascii="Arial" w:hAnsi="Arial" w:cs="Arial"/>
                                <w:b/>
                              </w:rPr>
                              <w:t xml:space="preserve">..continued </w:t>
                            </w:r>
                            <w:r>
                              <w:rPr>
                                <w:rFonts w:ascii="Arial" w:hAnsi="Arial" w:cs="Arial"/>
                                <w:b/>
                              </w:rPr>
                              <w:t>overleaf)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8" o:spid="_x0000_s1035" style="position:absolute;left:0;text-align:left;margin-left:-26pt;margin-top:12.55pt;width:506pt;height:58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" fillcolor="#a7bfde [1620]" strokecolor="#4579b8 [3044]">
                <v:fill color2="#e4ecf5 [500]" rotate="t" angle="180" colors="0 #a3c4ff;22938f #bfd5ff;1 #e5eeff" focus="100%" type="gradient"/>
                <v:shadow on="t" color="black" opacity="24903f" origin=",.5" offset="0,.55556mm"/>
                <v:textbox>
                  <w:txbxContent>
                    <w:p w:rsidR="00C87D66" w:rsidRDefault="00C87D66" w:rsidP="00C87D66">
                      <w:pPr>
                        <w:jc w:val="center"/>
                        <w:rPr>
                          <w:rFonts w:ascii="Arial" w:hAnsi="Arial" w:cs="Arial"/>
                          <w:b/>
                        </w:rPr>
                      </w:pPr>
                      <w:r>
                        <w:rPr>
                          <w:rFonts w:ascii="Arial" w:hAnsi="Arial" w:cs="Arial"/>
                          <w:b/>
                        </w:rPr>
                        <w:t>What is the Council’s position on rents?</w:t>
                      </w:r>
                    </w:p>
                    <w:p w:rsidR="00C87D66" w:rsidRPr="00D77ECC" w:rsidRDefault="00D77ECC" w:rsidP="00C87D66">
                      <w:pPr>
                        <w:jc w:val="center"/>
                        <w:rPr>
                          <w:rFonts w:ascii="Arial" w:hAnsi="Arial" w:cs="Arial"/>
                          <w:b/>
                          <w:i/>
                          <w:color w:val="C00000"/>
                        </w:rPr>
                      </w:pPr>
                      <w:r w:rsidRPr="00D77ECC">
                        <w:rPr>
                          <w:rFonts w:ascii="Arial" w:hAnsi="Arial" w:cs="Arial"/>
                          <w:b/>
                          <w:i/>
                          <w:color w:val="C00000"/>
                        </w:rPr>
                        <w:t>Subject to the status of the applying organisation, The Council is amenable to ‘</w:t>
                      </w:r>
                      <w:r>
                        <w:rPr>
                          <w:rFonts w:ascii="Arial" w:hAnsi="Arial" w:cs="Arial"/>
                          <w:b/>
                          <w:i/>
                          <w:color w:val="C00000"/>
                        </w:rPr>
                        <w:t>p</w:t>
                      </w:r>
                      <w:r w:rsidRPr="00D77ECC">
                        <w:rPr>
                          <w:rFonts w:ascii="Arial" w:hAnsi="Arial" w:cs="Arial"/>
                          <w:b/>
                          <w:i/>
                          <w:color w:val="C00000"/>
                        </w:rPr>
                        <w:t>eppercorn</w:t>
                      </w:r>
                      <w:r>
                        <w:rPr>
                          <w:rFonts w:ascii="Arial" w:hAnsi="Arial" w:cs="Arial"/>
                          <w:b/>
                          <w:i/>
                          <w:color w:val="C00000"/>
                        </w:rPr>
                        <w:t>’</w:t>
                      </w:r>
                      <w:r w:rsidRPr="00D77ECC">
                        <w:rPr>
                          <w:rFonts w:ascii="Arial" w:hAnsi="Arial" w:cs="Arial"/>
                          <w:b/>
                          <w:i/>
                          <w:color w:val="C00000"/>
                        </w:rPr>
                        <w:t xml:space="preserve"> </w:t>
                      </w:r>
                      <w:r>
                        <w:rPr>
                          <w:rFonts w:ascii="Arial" w:hAnsi="Arial" w:cs="Arial"/>
                          <w:b/>
                          <w:i/>
                          <w:color w:val="C00000"/>
                        </w:rPr>
                        <w:t>or ‘nominal’ r</w:t>
                      </w:r>
                      <w:r w:rsidRPr="00D77ECC">
                        <w:rPr>
                          <w:rFonts w:ascii="Arial" w:hAnsi="Arial" w:cs="Arial"/>
                          <w:b/>
                          <w:i/>
                          <w:color w:val="C00000"/>
                        </w:rPr>
                        <w:t>ent</w:t>
                      </w:r>
                      <w:r>
                        <w:rPr>
                          <w:rFonts w:ascii="Arial" w:hAnsi="Arial" w:cs="Arial"/>
                          <w:b/>
                          <w:i/>
                          <w:color w:val="C00000"/>
                        </w:rPr>
                        <w:t xml:space="preserve">s. </w:t>
                      </w:r>
                    </w:p>
                    <w:p w:rsidR="00C87D66" w:rsidRDefault="00C87D66" w:rsidP="00C87D66">
                      <w:pPr>
                        <w:jc w:val="center"/>
                        <w:rPr>
                          <w:rFonts w:ascii="Arial" w:hAnsi="Arial" w:cs="Arial"/>
                          <w:b/>
                        </w:rPr>
                      </w:pPr>
                      <w:r>
                        <w:rPr>
                          <w:rFonts w:ascii="Arial" w:hAnsi="Arial" w:cs="Arial"/>
                          <w:b/>
                        </w:rPr>
                        <w:t>What</w:t>
                      </w:r>
                      <w:r w:rsidR="00D77ECC">
                        <w:rPr>
                          <w:rFonts w:ascii="Arial" w:hAnsi="Arial" w:cs="Arial"/>
                          <w:b/>
                        </w:rPr>
                        <w:t xml:space="preserve"> type and</w:t>
                      </w:r>
                      <w:r>
                        <w:rPr>
                          <w:rFonts w:ascii="Arial" w:hAnsi="Arial" w:cs="Arial"/>
                          <w:b/>
                        </w:rPr>
                        <w:t xml:space="preserve"> length of lease is the Council offering?</w:t>
                      </w:r>
                    </w:p>
                    <w:p w:rsidR="00C87D66" w:rsidRPr="00D77ECC" w:rsidRDefault="00D77ECC" w:rsidP="00C87D66">
                      <w:pPr>
                        <w:jc w:val="center"/>
                        <w:rPr>
                          <w:rFonts w:ascii="Arial" w:hAnsi="Arial" w:cs="Arial"/>
                          <w:b/>
                          <w:i/>
                          <w:color w:val="C00000"/>
                        </w:rPr>
                      </w:pPr>
                      <w:r w:rsidRPr="00D77ECC">
                        <w:rPr>
                          <w:rFonts w:ascii="Arial" w:hAnsi="Arial" w:cs="Arial"/>
                          <w:b/>
                          <w:i/>
                          <w:color w:val="C00000"/>
                        </w:rPr>
                        <w:t xml:space="preserve">The council has a preference for long term </w:t>
                      </w:r>
                      <w:r w:rsidRPr="00ED143D">
                        <w:rPr>
                          <w:rFonts w:ascii="Arial" w:hAnsi="Arial" w:cs="Arial"/>
                          <w:b/>
                          <w:i/>
                          <w:color w:val="C00000"/>
                        </w:rPr>
                        <w:t>full repairing leases</w:t>
                      </w:r>
                      <w:r w:rsidR="00EE6289" w:rsidRPr="00ED143D">
                        <w:rPr>
                          <w:rFonts w:ascii="Arial" w:hAnsi="Arial" w:cs="Arial"/>
                          <w:b/>
                          <w:i/>
                          <w:color w:val="C00000"/>
                        </w:rPr>
                        <w:t xml:space="preserve"> </w:t>
                      </w:r>
                      <w:r w:rsidR="00EE6289">
                        <w:rPr>
                          <w:rFonts w:ascii="Arial" w:hAnsi="Arial" w:cs="Arial"/>
                          <w:b/>
                          <w:i/>
                          <w:color w:val="C00000"/>
                        </w:rPr>
                        <w:t xml:space="preserve">of </w:t>
                      </w:r>
                      <w:r w:rsidR="00EE6289" w:rsidRPr="00D77ECC">
                        <w:rPr>
                          <w:rFonts w:ascii="Arial" w:hAnsi="Arial" w:cs="Arial"/>
                          <w:b/>
                          <w:i/>
                          <w:color w:val="C00000"/>
                        </w:rPr>
                        <w:t>up to 99</w:t>
                      </w:r>
                      <w:r w:rsidR="00EE6289">
                        <w:rPr>
                          <w:rFonts w:ascii="Arial" w:hAnsi="Arial" w:cs="Arial"/>
                          <w:b/>
                          <w:i/>
                          <w:color w:val="C00000"/>
                        </w:rPr>
                        <w:t xml:space="preserve"> </w:t>
                      </w:r>
                      <w:r w:rsidR="00EE6289" w:rsidRPr="00D77ECC">
                        <w:rPr>
                          <w:rFonts w:ascii="Arial" w:hAnsi="Arial" w:cs="Arial"/>
                          <w:b/>
                          <w:i/>
                          <w:color w:val="C00000"/>
                        </w:rPr>
                        <w:t>year</w:t>
                      </w:r>
                      <w:r w:rsidR="00EE6289">
                        <w:rPr>
                          <w:rFonts w:ascii="Arial" w:hAnsi="Arial" w:cs="Arial"/>
                          <w:b/>
                          <w:i/>
                          <w:color w:val="C00000"/>
                        </w:rPr>
                        <w:t>s</w:t>
                      </w:r>
                      <w:r>
                        <w:rPr>
                          <w:rFonts w:ascii="Arial" w:hAnsi="Arial" w:cs="Arial"/>
                          <w:b/>
                          <w:i/>
                          <w:color w:val="C00000"/>
                        </w:rPr>
                        <w:t>.</w:t>
                      </w:r>
                    </w:p>
                    <w:p w:rsidR="00C87D66" w:rsidRDefault="00C87D66" w:rsidP="00C87D66">
                      <w:pPr>
                        <w:jc w:val="center"/>
                        <w:rPr>
                          <w:rFonts w:ascii="Arial" w:hAnsi="Arial" w:cs="Arial"/>
                          <w:b/>
                        </w:rPr>
                      </w:pPr>
                      <w:r>
                        <w:rPr>
                          <w:rFonts w:ascii="Arial" w:hAnsi="Arial" w:cs="Arial"/>
                          <w:b/>
                        </w:rPr>
                        <w:t>Are there any covenants or restrictions on how the Asset can be used?</w:t>
                      </w:r>
                    </w:p>
                    <w:p w:rsidR="00C87D66" w:rsidRPr="00D77ECC" w:rsidRDefault="00D77ECC" w:rsidP="00C87D66">
                      <w:pPr>
                        <w:jc w:val="center"/>
                        <w:rPr>
                          <w:rFonts w:ascii="Arial" w:hAnsi="Arial" w:cs="Arial"/>
                          <w:b/>
                          <w:i/>
                          <w:color w:val="C00000"/>
                        </w:rPr>
                      </w:pPr>
                      <w:r w:rsidRPr="00D77ECC">
                        <w:rPr>
                          <w:rFonts w:ascii="Arial" w:hAnsi="Arial" w:cs="Arial"/>
                          <w:b/>
                          <w:i/>
                          <w:color w:val="C00000"/>
                        </w:rPr>
                        <w:t>Leases will only be issued to organisations whose proposed activities provide community benefit</w:t>
                      </w:r>
                      <w:r>
                        <w:rPr>
                          <w:rFonts w:ascii="Arial" w:hAnsi="Arial" w:cs="Arial"/>
                          <w:b/>
                          <w:i/>
                          <w:color w:val="C00000"/>
                        </w:rPr>
                        <w:t>.</w:t>
                      </w:r>
                      <w:r w:rsidR="00387978">
                        <w:rPr>
                          <w:rFonts w:ascii="Arial" w:hAnsi="Arial" w:cs="Arial"/>
                          <w:b/>
                          <w:i/>
                          <w:color w:val="C00000"/>
                        </w:rPr>
                        <w:t xml:space="preserve"> Other covenants may be identified </w:t>
                      </w:r>
                      <w:r w:rsidR="009D593A">
                        <w:rPr>
                          <w:rFonts w:ascii="Arial" w:hAnsi="Arial" w:cs="Arial"/>
                          <w:b/>
                          <w:i/>
                          <w:color w:val="C00000"/>
                        </w:rPr>
                        <w:t xml:space="preserve">during the course of lease negotiations. </w:t>
                      </w:r>
                    </w:p>
                    <w:p w:rsidR="00402557" w:rsidRDefault="00C87D66" w:rsidP="00C87D66">
                      <w:pPr>
                        <w:jc w:val="center"/>
                        <w:rPr>
                          <w:rFonts w:ascii="Arial" w:hAnsi="Arial" w:cs="Arial"/>
                          <w:b/>
                        </w:rPr>
                      </w:pPr>
                      <w:r>
                        <w:rPr>
                          <w:rFonts w:ascii="Arial" w:hAnsi="Arial" w:cs="Arial"/>
                          <w:b/>
                        </w:rPr>
                        <w:t>Would we be able to sublet</w:t>
                      </w:r>
                      <w:r w:rsidR="00402557">
                        <w:rPr>
                          <w:rFonts w:ascii="Arial" w:hAnsi="Arial" w:cs="Arial"/>
                          <w:b/>
                        </w:rPr>
                        <w:t>?</w:t>
                      </w:r>
                    </w:p>
                    <w:p w:rsidR="00402557" w:rsidRDefault="00C87D66" w:rsidP="00C87D66">
                      <w:pPr>
                        <w:jc w:val="center"/>
                        <w:rPr>
                          <w:rFonts w:ascii="Arial" w:hAnsi="Arial" w:cs="Arial"/>
                          <w:b/>
                        </w:rPr>
                      </w:pPr>
                      <w:r>
                        <w:rPr>
                          <w:rFonts w:ascii="Arial" w:hAnsi="Arial" w:cs="Arial"/>
                          <w:b/>
                        </w:rPr>
                        <w:t xml:space="preserve"> </w:t>
                      </w:r>
                      <w:r w:rsidR="00402557">
                        <w:rPr>
                          <w:rFonts w:ascii="Arial" w:hAnsi="Arial" w:cs="Arial"/>
                          <w:b/>
                        </w:rPr>
                        <w:t>W</w:t>
                      </w:r>
                      <w:r>
                        <w:rPr>
                          <w:rFonts w:ascii="Arial" w:hAnsi="Arial" w:cs="Arial"/>
                          <w:b/>
                        </w:rPr>
                        <w:t xml:space="preserve">ould there be a restriction on the type of sublet, </w:t>
                      </w:r>
                      <w:r w:rsidR="00067EAC">
                        <w:rPr>
                          <w:rFonts w:ascii="Arial" w:hAnsi="Arial" w:cs="Arial"/>
                          <w:b/>
                        </w:rPr>
                        <w:t>and /</w:t>
                      </w:r>
                      <w:r>
                        <w:rPr>
                          <w:rFonts w:ascii="Arial" w:hAnsi="Arial" w:cs="Arial"/>
                          <w:b/>
                        </w:rPr>
                        <w:t>or on who we could sublet to?</w:t>
                      </w:r>
                      <w:r w:rsidR="00EC05C3">
                        <w:rPr>
                          <w:rFonts w:ascii="Arial" w:hAnsi="Arial" w:cs="Arial"/>
                          <w:b/>
                        </w:rPr>
                        <w:t xml:space="preserve"> </w:t>
                      </w:r>
                    </w:p>
                    <w:p w:rsidR="00C87D66" w:rsidRDefault="00EC05C3" w:rsidP="00C87D66">
                      <w:pPr>
                        <w:jc w:val="center"/>
                        <w:rPr>
                          <w:rFonts w:ascii="Arial" w:hAnsi="Arial" w:cs="Arial"/>
                          <w:b/>
                        </w:rPr>
                      </w:pPr>
                      <w:r>
                        <w:rPr>
                          <w:rFonts w:ascii="Arial" w:hAnsi="Arial" w:cs="Arial"/>
                          <w:b/>
                        </w:rPr>
                        <w:t>D</w:t>
                      </w:r>
                      <w:r w:rsidR="00C87D66">
                        <w:rPr>
                          <w:rFonts w:ascii="Arial" w:hAnsi="Arial" w:cs="Arial"/>
                          <w:b/>
                        </w:rPr>
                        <w:t xml:space="preserve">oes the liability for the sublet sit with us or </w:t>
                      </w:r>
                      <w:r>
                        <w:rPr>
                          <w:rFonts w:ascii="Arial" w:hAnsi="Arial" w:cs="Arial"/>
                          <w:b/>
                        </w:rPr>
                        <w:t xml:space="preserve">with </w:t>
                      </w:r>
                      <w:r w:rsidR="00C87D66">
                        <w:rPr>
                          <w:rFonts w:ascii="Arial" w:hAnsi="Arial" w:cs="Arial"/>
                          <w:b/>
                        </w:rPr>
                        <w:t>the Council?</w:t>
                      </w:r>
                    </w:p>
                    <w:p w:rsidR="00AB5401" w:rsidRDefault="00D77ECC" w:rsidP="00C87D66">
                      <w:pPr>
                        <w:jc w:val="center"/>
                        <w:rPr>
                          <w:rFonts w:ascii="Arial" w:hAnsi="Arial" w:cs="Arial"/>
                          <w:b/>
                          <w:i/>
                          <w:color w:val="C00000"/>
                        </w:rPr>
                      </w:pPr>
                      <w:r w:rsidRPr="00D77ECC">
                        <w:rPr>
                          <w:rFonts w:ascii="Arial" w:hAnsi="Arial" w:cs="Arial"/>
                          <w:b/>
                          <w:i/>
                          <w:color w:val="C00000"/>
                        </w:rPr>
                        <w:t>The Council is amenable to allowing organisations to sublet</w:t>
                      </w:r>
                      <w:r w:rsidR="00AB5401">
                        <w:rPr>
                          <w:rFonts w:ascii="Arial" w:hAnsi="Arial" w:cs="Arial"/>
                          <w:b/>
                          <w:i/>
                          <w:color w:val="C00000"/>
                        </w:rPr>
                        <w:t xml:space="preserve"> </w:t>
                      </w:r>
                      <w:r w:rsidR="009A5196">
                        <w:rPr>
                          <w:rFonts w:ascii="Arial" w:hAnsi="Arial" w:cs="Arial"/>
                          <w:b/>
                          <w:i/>
                          <w:color w:val="C00000"/>
                        </w:rPr>
                        <w:t>for financial resilience purposes</w:t>
                      </w:r>
                      <w:r w:rsidR="00AB5401">
                        <w:rPr>
                          <w:rFonts w:ascii="Arial" w:hAnsi="Arial" w:cs="Arial"/>
                          <w:b/>
                          <w:i/>
                          <w:color w:val="C00000"/>
                        </w:rPr>
                        <w:t xml:space="preserve"> and </w:t>
                      </w:r>
                      <w:r w:rsidR="009A5196">
                        <w:rPr>
                          <w:rFonts w:ascii="Arial" w:hAnsi="Arial" w:cs="Arial"/>
                          <w:b/>
                          <w:i/>
                          <w:color w:val="C00000"/>
                        </w:rPr>
                        <w:t xml:space="preserve">to </w:t>
                      </w:r>
                      <w:r w:rsidR="00AB5401">
                        <w:rPr>
                          <w:rFonts w:ascii="Arial" w:hAnsi="Arial" w:cs="Arial"/>
                          <w:b/>
                          <w:i/>
                          <w:color w:val="C00000"/>
                        </w:rPr>
                        <w:t xml:space="preserve">maximise services to the community. </w:t>
                      </w:r>
                      <w:r w:rsidR="001631A7">
                        <w:rPr>
                          <w:rFonts w:ascii="Arial" w:hAnsi="Arial" w:cs="Arial"/>
                          <w:b/>
                          <w:i/>
                          <w:color w:val="C00000"/>
                        </w:rPr>
                        <w:t>Matters of liability</w:t>
                      </w:r>
                      <w:r w:rsidR="00AB5401">
                        <w:rPr>
                          <w:rFonts w:ascii="Arial" w:hAnsi="Arial" w:cs="Arial"/>
                          <w:b/>
                          <w:i/>
                          <w:color w:val="C00000"/>
                        </w:rPr>
                        <w:t xml:space="preserve"> and profit on income </w:t>
                      </w:r>
                      <w:r w:rsidR="008604D4">
                        <w:rPr>
                          <w:rFonts w:ascii="Arial" w:hAnsi="Arial" w:cs="Arial"/>
                          <w:b/>
                          <w:i/>
                          <w:color w:val="C00000"/>
                        </w:rPr>
                        <w:t xml:space="preserve">when </w:t>
                      </w:r>
                      <w:r w:rsidR="00AB5401">
                        <w:rPr>
                          <w:rFonts w:ascii="Arial" w:hAnsi="Arial" w:cs="Arial"/>
                          <w:b/>
                          <w:i/>
                          <w:color w:val="C00000"/>
                        </w:rPr>
                        <w:t>subletting would be dealt with as part of the lease negotiations</w:t>
                      </w:r>
                      <w:r w:rsidR="00C97760">
                        <w:rPr>
                          <w:rFonts w:ascii="Arial" w:hAnsi="Arial" w:cs="Arial"/>
                          <w:b/>
                          <w:i/>
                          <w:color w:val="C00000"/>
                        </w:rPr>
                        <w:t>.</w:t>
                      </w:r>
                    </w:p>
                    <w:p w:rsidR="00AB5401" w:rsidRDefault="00C87D66" w:rsidP="00AB5401">
                      <w:pPr>
                        <w:jc w:val="center"/>
                        <w:rPr>
                          <w:rFonts w:ascii="Arial" w:hAnsi="Arial" w:cs="Arial"/>
                          <w:b/>
                        </w:rPr>
                      </w:pPr>
                      <w:r>
                        <w:rPr>
                          <w:rFonts w:ascii="Arial" w:hAnsi="Arial" w:cs="Arial"/>
                          <w:b/>
                        </w:rPr>
                        <w:t xml:space="preserve">In the event of a change in </w:t>
                      </w:r>
                      <w:r w:rsidR="00205465">
                        <w:rPr>
                          <w:rFonts w:ascii="Arial" w:hAnsi="Arial" w:cs="Arial"/>
                          <w:b/>
                        </w:rPr>
                        <w:t xml:space="preserve">Equality Act </w:t>
                      </w:r>
                      <w:r>
                        <w:rPr>
                          <w:rFonts w:ascii="Arial" w:hAnsi="Arial" w:cs="Arial"/>
                          <w:b/>
                        </w:rPr>
                        <w:t xml:space="preserve">or Fire, Health and Safety </w:t>
                      </w:r>
                      <w:r w:rsidR="00384C55">
                        <w:rPr>
                          <w:rFonts w:ascii="Arial" w:hAnsi="Arial" w:cs="Arial"/>
                          <w:b/>
                        </w:rPr>
                        <w:t>l</w:t>
                      </w:r>
                      <w:r>
                        <w:rPr>
                          <w:rFonts w:ascii="Arial" w:hAnsi="Arial" w:cs="Arial"/>
                          <w:b/>
                        </w:rPr>
                        <w:t>egislation</w:t>
                      </w:r>
                      <w:r w:rsidR="00AB5401">
                        <w:rPr>
                          <w:rFonts w:ascii="Arial" w:hAnsi="Arial" w:cs="Arial"/>
                          <w:b/>
                        </w:rPr>
                        <w:t>, po</w:t>
                      </w:r>
                      <w:r>
                        <w:rPr>
                          <w:rFonts w:ascii="Arial" w:hAnsi="Arial" w:cs="Arial"/>
                          <w:b/>
                        </w:rPr>
                        <w:t xml:space="preserve">tentially requiring costly upgrades to the asset, would the Council be able to support </w:t>
                      </w:r>
                      <w:r w:rsidR="00AB5401">
                        <w:rPr>
                          <w:rFonts w:ascii="Arial" w:hAnsi="Arial" w:cs="Arial"/>
                          <w:b/>
                        </w:rPr>
                        <w:t xml:space="preserve">the organisation with </w:t>
                      </w:r>
                      <w:r>
                        <w:rPr>
                          <w:rFonts w:ascii="Arial" w:hAnsi="Arial" w:cs="Arial"/>
                          <w:b/>
                        </w:rPr>
                        <w:t>those costs?</w:t>
                      </w:r>
                      <w:r w:rsidR="00AB5401" w:rsidRPr="00AB5401">
                        <w:rPr>
                          <w:rFonts w:ascii="Arial" w:hAnsi="Arial" w:cs="Arial"/>
                          <w:b/>
                        </w:rPr>
                        <w:t xml:space="preserve"> </w:t>
                      </w:r>
                    </w:p>
                    <w:p w:rsidR="00AB5401" w:rsidRPr="00567A67" w:rsidRDefault="00567A67" w:rsidP="00AB5401">
                      <w:pPr>
                        <w:jc w:val="center"/>
                        <w:rPr>
                          <w:rFonts w:ascii="Arial" w:hAnsi="Arial" w:cs="Arial"/>
                          <w:b/>
                          <w:i/>
                          <w:color w:val="C00000"/>
                        </w:rPr>
                      </w:pPr>
                      <w:r>
                        <w:rPr>
                          <w:rFonts w:ascii="Arial" w:hAnsi="Arial" w:cs="Arial"/>
                          <w:b/>
                          <w:i/>
                          <w:color w:val="C00000"/>
                        </w:rPr>
                        <w:t>T</w:t>
                      </w:r>
                      <w:r w:rsidRPr="00567A67">
                        <w:rPr>
                          <w:rFonts w:ascii="Arial" w:hAnsi="Arial" w:cs="Arial"/>
                          <w:b/>
                          <w:i/>
                          <w:color w:val="C00000"/>
                        </w:rPr>
                        <w:t>he Council’s preference is for full repairing leases</w:t>
                      </w:r>
                      <w:r w:rsidR="0005285A">
                        <w:rPr>
                          <w:rFonts w:ascii="Arial" w:hAnsi="Arial" w:cs="Arial"/>
                          <w:b/>
                          <w:i/>
                          <w:color w:val="C00000"/>
                        </w:rPr>
                        <w:t>,</w:t>
                      </w:r>
                      <w:r w:rsidRPr="00567A67">
                        <w:rPr>
                          <w:rFonts w:ascii="Arial" w:hAnsi="Arial" w:cs="Arial"/>
                          <w:b/>
                          <w:i/>
                          <w:color w:val="C00000"/>
                        </w:rPr>
                        <w:t xml:space="preserve"> which place responsibility on the leaseholder to maintain the facility in accordance with current and emerging legislation</w:t>
                      </w:r>
                      <w:r>
                        <w:rPr>
                          <w:rFonts w:ascii="Arial" w:hAnsi="Arial" w:cs="Arial"/>
                          <w:b/>
                          <w:i/>
                          <w:color w:val="C00000"/>
                        </w:rPr>
                        <w:t>. That said</w:t>
                      </w:r>
                      <w:proofErr w:type="gramStart"/>
                      <w:r>
                        <w:rPr>
                          <w:rFonts w:ascii="Arial" w:hAnsi="Arial" w:cs="Arial"/>
                          <w:b/>
                          <w:i/>
                          <w:color w:val="C00000"/>
                        </w:rPr>
                        <w:t>,</w:t>
                      </w:r>
                      <w:proofErr w:type="gramEnd"/>
                      <w:r>
                        <w:rPr>
                          <w:rFonts w:ascii="Arial" w:hAnsi="Arial" w:cs="Arial"/>
                          <w:b/>
                          <w:i/>
                          <w:color w:val="C00000"/>
                        </w:rPr>
                        <w:t xml:space="preserve"> the Council will </w:t>
                      </w:r>
                      <w:r w:rsidR="009E48DD">
                        <w:rPr>
                          <w:rFonts w:ascii="Arial" w:hAnsi="Arial" w:cs="Arial"/>
                          <w:b/>
                          <w:i/>
                          <w:color w:val="C00000"/>
                        </w:rPr>
                        <w:t xml:space="preserve">always </w:t>
                      </w:r>
                      <w:r w:rsidR="00057ECE">
                        <w:rPr>
                          <w:rFonts w:ascii="Arial" w:hAnsi="Arial" w:cs="Arial"/>
                          <w:b/>
                          <w:i/>
                          <w:color w:val="C00000"/>
                        </w:rPr>
                        <w:t xml:space="preserve">consider </w:t>
                      </w:r>
                      <w:r>
                        <w:rPr>
                          <w:rFonts w:ascii="Arial" w:hAnsi="Arial" w:cs="Arial"/>
                          <w:b/>
                          <w:i/>
                          <w:color w:val="C00000"/>
                        </w:rPr>
                        <w:t>support on a case by case basis. This may take the form of providing assistance with funding applications</w:t>
                      </w:r>
                      <w:r w:rsidR="0005285A">
                        <w:rPr>
                          <w:rFonts w:ascii="Arial" w:hAnsi="Arial" w:cs="Arial"/>
                          <w:b/>
                          <w:i/>
                          <w:color w:val="C00000"/>
                        </w:rPr>
                        <w:t xml:space="preserve"> to help with </w:t>
                      </w:r>
                      <w:r w:rsidR="00205465">
                        <w:rPr>
                          <w:rFonts w:ascii="Arial" w:hAnsi="Arial" w:cs="Arial"/>
                          <w:b/>
                          <w:i/>
                          <w:color w:val="C00000"/>
                        </w:rPr>
                        <w:t xml:space="preserve">Equality Act </w:t>
                      </w:r>
                      <w:r w:rsidR="0005285A">
                        <w:rPr>
                          <w:rFonts w:ascii="Arial" w:hAnsi="Arial" w:cs="Arial"/>
                          <w:b/>
                          <w:i/>
                          <w:color w:val="C00000"/>
                        </w:rPr>
                        <w:t>compliance,</w:t>
                      </w:r>
                      <w:r>
                        <w:rPr>
                          <w:rFonts w:ascii="Arial" w:hAnsi="Arial" w:cs="Arial"/>
                          <w:b/>
                          <w:i/>
                          <w:color w:val="C00000"/>
                        </w:rPr>
                        <w:t xml:space="preserve"> and/or the provision of shared contracting arrangements </w:t>
                      </w:r>
                      <w:r w:rsidR="00057ECE">
                        <w:rPr>
                          <w:rFonts w:ascii="Arial" w:hAnsi="Arial" w:cs="Arial"/>
                          <w:b/>
                          <w:i/>
                          <w:color w:val="C00000"/>
                        </w:rPr>
                        <w:t>across a number</w:t>
                      </w:r>
                      <w:r>
                        <w:rPr>
                          <w:rFonts w:ascii="Arial" w:hAnsi="Arial" w:cs="Arial"/>
                          <w:b/>
                          <w:i/>
                          <w:color w:val="C00000"/>
                        </w:rPr>
                        <w:t xml:space="preserve"> </w:t>
                      </w:r>
                      <w:r w:rsidR="0005285A">
                        <w:rPr>
                          <w:rFonts w:ascii="Arial" w:hAnsi="Arial" w:cs="Arial"/>
                          <w:b/>
                          <w:i/>
                          <w:color w:val="C00000"/>
                        </w:rPr>
                        <w:t xml:space="preserve">of </w:t>
                      </w:r>
                      <w:r>
                        <w:rPr>
                          <w:rFonts w:ascii="Arial" w:hAnsi="Arial" w:cs="Arial"/>
                          <w:b/>
                          <w:i/>
                          <w:color w:val="C00000"/>
                        </w:rPr>
                        <w:t>asset</w:t>
                      </w:r>
                      <w:r w:rsidR="0005285A">
                        <w:rPr>
                          <w:rFonts w:ascii="Arial" w:hAnsi="Arial" w:cs="Arial"/>
                          <w:b/>
                          <w:i/>
                          <w:color w:val="C00000"/>
                        </w:rPr>
                        <w:t>s</w:t>
                      </w:r>
                      <w:r>
                        <w:rPr>
                          <w:rFonts w:ascii="Arial" w:hAnsi="Arial" w:cs="Arial"/>
                          <w:b/>
                          <w:i/>
                          <w:color w:val="C00000"/>
                        </w:rPr>
                        <w:t xml:space="preserve"> to reduce overall costs.</w:t>
                      </w:r>
                    </w:p>
                    <w:p w:rsidR="00452373" w:rsidRPr="00D5072B" w:rsidRDefault="00D5072B" w:rsidP="00452373">
                      <w:pPr>
                        <w:jc w:val="center"/>
                        <w:rPr>
                          <w:rFonts w:ascii="Arial" w:hAnsi="Arial" w:cs="Arial"/>
                          <w:b/>
                        </w:rPr>
                      </w:pPr>
                      <w:r>
                        <w:rPr>
                          <w:rFonts w:ascii="Arial" w:hAnsi="Arial" w:cs="Arial"/>
                          <w:b/>
                        </w:rPr>
                        <w:t>(..</w:t>
                      </w:r>
                      <w:r w:rsidRPr="00D5072B">
                        <w:rPr>
                          <w:rFonts w:ascii="Arial" w:hAnsi="Arial" w:cs="Arial"/>
                          <w:b/>
                        </w:rPr>
                        <w:t xml:space="preserve">..continued </w:t>
                      </w:r>
                      <w:r>
                        <w:rPr>
                          <w:rFonts w:ascii="Arial" w:hAnsi="Arial" w:cs="Arial"/>
                          <w:b/>
                        </w:rPr>
                        <w:t>overleaf)</w:t>
                      </w:r>
                    </w:p>
                  </w:txbxContent>
                </v:textbox>
              </v:roundrect>
            </w:pict>
          </mc:Fallback>
        </mc:AlternateContent>
      </w:r>
    </w:p>
    <w:p w:rsidR="00760666" w:rsidRDefault="00760666" w:rsidP="00FC12B9">
      <w:pPr>
        <w:pStyle w:val="ListParagraph"/>
        <w:rPr>
          <w:rFonts w:ascii="Arial" w:eastAsiaTheme="minorHAnsi" w:hAnsi="Arial"/>
          <w:sz w:val="24"/>
          <w:lang w:eastAsia="en-US"/>
        </w:rPr>
      </w:pPr>
    </w:p>
    <w:p w:rsidR="00452373" w:rsidRDefault="00452373" w:rsidP="00FC12B9">
      <w:pPr>
        <w:pStyle w:val="ListParagraph"/>
        <w:rPr>
          <w:rFonts w:ascii="Arial" w:eastAsiaTheme="minorHAnsi" w:hAnsi="Arial"/>
          <w:sz w:val="24"/>
          <w:lang w:eastAsia="en-US"/>
        </w:rPr>
      </w:pPr>
    </w:p>
    <w:p w:rsidR="00452373" w:rsidRDefault="00452373" w:rsidP="00FC12B9">
      <w:pPr>
        <w:pStyle w:val="ListParagraph"/>
        <w:rPr>
          <w:rFonts w:ascii="Arial" w:eastAsiaTheme="minorHAnsi" w:hAnsi="Arial"/>
          <w:sz w:val="24"/>
          <w:lang w:eastAsia="en-US"/>
        </w:rPr>
      </w:pPr>
    </w:p>
    <w:p w:rsidR="00452373" w:rsidRDefault="00452373" w:rsidP="00FC12B9">
      <w:pPr>
        <w:pStyle w:val="ListParagraph"/>
        <w:rPr>
          <w:rFonts w:ascii="Arial" w:eastAsiaTheme="minorHAnsi" w:hAnsi="Arial"/>
          <w:sz w:val="24"/>
          <w:lang w:eastAsia="en-US"/>
        </w:rPr>
      </w:pPr>
      <w:r>
        <w:rPr>
          <w:rFonts w:ascii="Arial" w:eastAsiaTheme="minorHAnsi" w:hAnsi="Arial"/>
          <w:sz w:val="24"/>
          <w:lang w:eastAsia="en-US"/>
        </w:rPr>
        <w:t>11…yudt57i9ou8oilp</w:t>
      </w:r>
    </w:p>
    <w:p w:rsidR="00760666" w:rsidRDefault="00760666" w:rsidP="00FC12B9">
      <w:pPr>
        <w:pStyle w:val="ListParagraph"/>
        <w:rPr>
          <w:rFonts w:ascii="Arial" w:eastAsiaTheme="minorHAnsi" w:hAnsi="Arial"/>
          <w:sz w:val="24"/>
          <w:lang w:eastAsia="en-US"/>
        </w:rPr>
      </w:pPr>
    </w:p>
    <w:p w:rsidR="00760666" w:rsidRDefault="00760666" w:rsidP="00FC12B9">
      <w:pPr>
        <w:pStyle w:val="ListParagraph"/>
        <w:rPr>
          <w:rFonts w:ascii="Arial" w:eastAsiaTheme="minorHAnsi" w:hAnsi="Arial"/>
          <w:sz w:val="24"/>
          <w:lang w:eastAsia="en-US"/>
        </w:rPr>
      </w:pPr>
    </w:p>
    <w:p w:rsidR="00760666" w:rsidRDefault="00760666" w:rsidP="00FC12B9">
      <w:pPr>
        <w:pStyle w:val="ListParagraph"/>
        <w:rPr>
          <w:rFonts w:ascii="Arial" w:eastAsiaTheme="minorHAnsi" w:hAnsi="Arial"/>
          <w:sz w:val="24"/>
          <w:lang w:eastAsia="en-US"/>
        </w:rPr>
      </w:pPr>
    </w:p>
    <w:p w:rsidR="00760666" w:rsidRDefault="00760666" w:rsidP="00FC12B9">
      <w:pPr>
        <w:pStyle w:val="ListParagraph"/>
        <w:rPr>
          <w:rFonts w:ascii="Arial" w:eastAsiaTheme="minorHAnsi" w:hAnsi="Arial"/>
          <w:sz w:val="24"/>
          <w:lang w:eastAsia="en-US"/>
        </w:rPr>
      </w:pPr>
    </w:p>
    <w:p w:rsidR="00760666" w:rsidRDefault="00760666" w:rsidP="00FC12B9">
      <w:pPr>
        <w:pStyle w:val="ListParagraph"/>
        <w:rPr>
          <w:rFonts w:ascii="Arial" w:eastAsiaTheme="minorHAnsi" w:hAnsi="Arial"/>
          <w:sz w:val="24"/>
          <w:lang w:eastAsia="en-US"/>
        </w:rPr>
      </w:pPr>
    </w:p>
    <w:p w:rsidR="00760666" w:rsidRDefault="00760666" w:rsidP="00FC12B9">
      <w:pPr>
        <w:pStyle w:val="ListParagraph"/>
        <w:rPr>
          <w:rFonts w:ascii="Arial" w:eastAsiaTheme="minorHAnsi" w:hAnsi="Arial"/>
          <w:sz w:val="24"/>
          <w:lang w:eastAsia="en-US"/>
        </w:rPr>
      </w:pPr>
    </w:p>
    <w:p w:rsidR="00760666" w:rsidRDefault="00760666" w:rsidP="00FC12B9">
      <w:pPr>
        <w:pStyle w:val="ListParagraph"/>
        <w:rPr>
          <w:rFonts w:ascii="Arial" w:eastAsiaTheme="minorHAnsi" w:hAnsi="Arial"/>
          <w:sz w:val="24"/>
          <w:lang w:eastAsia="en-US"/>
        </w:rPr>
      </w:pPr>
    </w:p>
    <w:p w:rsidR="00760666" w:rsidRDefault="00760666" w:rsidP="00FC12B9">
      <w:pPr>
        <w:pStyle w:val="ListParagraph"/>
        <w:rPr>
          <w:rFonts w:ascii="Arial" w:eastAsiaTheme="minorHAnsi" w:hAnsi="Arial"/>
          <w:sz w:val="24"/>
          <w:lang w:eastAsia="en-US"/>
        </w:rPr>
      </w:pPr>
    </w:p>
    <w:p w:rsidR="00760666" w:rsidRDefault="00760666" w:rsidP="00FC12B9">
      <w:pPr>
        <w:pStyle w:val="ListParagraph"/>
        <w:rPr>
          <w:rFonts w:ascii="Arial" w:eastAsiaTheme="minorHAnsi" w:hAnsi="Arial"/>
          <w:sz w:val="24"/>
          <w:lang w:eastAsia="en-US"/>
        </w:rPr>
      </w:pPr>
    </w:p>
    <w:p w:rsidR="00760666" w:rsidRDefault="00760666" w:rsidP="00FC12B9">
      <w:pPr>
        <w:pStyle w:val="ListParagraph"/>
        <w:rPr>
          <w:rFonts w:ascii="Arial" w:eastAsiaTheme="minorHAnsi" w:hAnsi="Arial"/>
          <w:sz w:val="24"/>
          <w:lang w:eastAsia="en-US"/>
        </w:rPr>
      </w:pPr>
    </w:p>
    <w:p w:rsidR="00760666" w:rsidRDefault="00760666" w:rsidP="00FC12B9">
      <w:pPr>
        <w:pStyle w:val="ListParagraph"/>
        <w:rPr>
          <w:rFonts w:ascii="Arial" w:eastAsiaTheme="minorHAnsi" w:hAnsi="Arial"/>
          <w:sz w:val="24"/>
          <w:lang w:eastAsia="en-US"/>
        </w:rPr>
      </w:pPr>
    </w:p>
    <w:p w:rsidR="00760666" w:rsidRDefault="00760666" w:rsidP="00FC12B9">
      <w:pPr>
        <w:pStyle w:val="ListParagraph"/>
        <w:rPr>
          <w:rFonts w:ascii="Arial" w:eastAsiaTheme="minorHAnsi" w:hAnsi="Arial"/>
          <w:sz w:val="24"/>
          <w:lang w:eastAsia="en-US"/>
        </w:rPr>
      </w:pPr>
    </w:p>
    <w:p w:rsidR="00760666" w:rsidRDefault="00760666" w:rsidP="00FC12B9">
      <w:pPr>
        <w:pStyle w:val="ListParagraph"/>
        <w:rPr>
          <w:rFonts w:ascii="Arial" w:eastAsiaTheme="minorHAnsi" w:hAnsi="Arial"/>
          <w:sz w:val="24"/>
          <w:lang w:eastAsia="en-US"/>
        </w:rPr>
      </w:pPr>
    </w:p>
    <w:p w:rsidR="00760666" w:rsidRDefault="00760666" w:rsidP="00FC12B9">
      <w:pPr>
        <w:pStyle w:val="ListParagraph"/>
        <w:rPr>
          <w:rFonts w:ascii="Arial" w:eastAsiaTheme="minorHAnsi" w:hAnsi="Arial"/>
          <w:sz w:val="24"/>
          <w:lang w:eastAsia="en-US"/>
        </w:rPr>
      </w:pPr>
    </w:p>
    <w:p w:rsidR="00760666" w:rsidRDefault="00760666" w:rsidP="00FC12B9">
      <w:pPr>
        <w:pStyle w:val="ListParagraph"/>
        <w:rPr>
          <w:rFonts w:ascii="Arial" w:eastAsiaTheme="minorHAnsi" w:hAnsi="Arial"/>
          <w:sz w:val="24"/>
          <w:lang w:eastAsia="en-US"/>
        </w:rPr>
      </w:pPr>
    </w:p>
    <w:p w:rsidR="00760666" w:rsidRDefault="00760666" w:rsidP="00FC12B9">
      <w:pPr>
        <w:pStyle w:val="ListParagraph"/>
        <w:rPr>
          <w:rFonts w:ascii="Arial" w:eastAsiaTheme="minorHAnsi" w:hAnsi="Arial"/>
          <w:sz w:val="24"/>
          <w:lang w:eastAsia="en-US"/>
        </w:rPr>
      </w:pPr>
    </w:p>
    <w:p w:rsidR="00760666" w:rsidRDefault="00760666" w:rsidP="00FC12B9">
      <w:pPr>
        <w:pStyle w:val="ListParagraph"/>
        <w:rPr>
          <w:rFonts w:ascii="Arial" w:eastAsiaTheme="minorHAnsi" w:hAnsi="Arial"/>
          <w:sz w:val="24"/>
          <w:lang w:eastAsia="en-US"/>
        </w:rPr>
      </w:pPr>
    </w:p>
    <w:p w:rsidR="00760666" w:rsidRDefault="00760666" w:rsidP="00FC12B9">
      <w:pPr>
        <w:pStyle w:val="ListParagraph"/>
        <w:rPr>
          <w:rFonts w:ascii="Arial" w:eastAsiaTheme="minorHAnsi" w:hAnsi="Arial"/>
          <w:sz w:val="24"/>
          <w:lang w:eastAsia="en-US"/>
        </w:rPr>
      </w:pPr>
    </w:p>
    <w:p w:rsidR="00760666" w:rsidRDefault="00760666" w:rsidP="00FC12B9">
      <w:pPr>
        <w:pStyle w:val="ListParagraph"/>
        <w:rPr>
          <w:rFonts w:ascii="Arial" w:eastAsiaTheme="minorHAnsi" w:hAnsi="Arial"/>
          <w:sz w:val="24"/>
          <w:lang w:eastAsia="en-US"/>
        </w:rPr>
      </w:pPr>
    </w:p>
    <w:p w:rsidR="00760666" w:rsidRDefault="00760666" w:rsidP="00FC12B9">
      <w:pPr>
        <w:pStyle w:val="ListParagraph"/>
        <w:rPr>
          <w:rFonts w:ascii="Arial" w:eastAsiaTheme="minorHAnsi" w:hAnsi="Arial"/>
          <w:sz w:val="24"/>
          <w:lang w:eastAsia="en-US"/>
        </w:rPr>
      </w:pPr>
    </w:p>
    <w:p w:rsidR="00760666" w:rsidRDefault="00760666" w:rsidP="00FC12B9">
      <w:pPr>
        <w:pStyle w:val="ListParagraph"/>
        <w:rPr>
          <w:rFonts w:ascii="Arial" w:eastAsiaTheme="minorHAnsi" w:hAnsi="Arial"/>
          <w:sz w:val="24"/>
          <w:lang w:eastAsia="en-US"/>
        </w:rPr>
      </w:pPr>
    </w:p>
    <w:p w:rsidR="00760666" w:rsidRDefault="00760666" w:rsidP="00FC12B9">
      <w:pPr>
        <w:pStyle w:val="ListParagraph"/>
        <w:rPr>
          <w:rFonts w:ascii="Arial" w:eastAsiaTheme="minorHAnsi" w:hAnsi="Arial"/>
          <w:sz w:val="24"/>
          <w:lang w:eastAsia="en-US"/>
        </w:rPr>
      </w:pPr>
    </w:p>
    <w:p w:rsidR="00760666" w:rsidRDefault="00760666" w:rsidP="00FC12B9">
      <w:pPr>
        <w:pStyle w:val="ListParagraph"/>
        <w:rPr>
          <w:rFonts w:ascii="Arial" w:eastAsiaTheme="minorHAnsi" w:hAnsi="Arial"/>
          <w:sz w:val="24"/>
          <w:lang w:eastAsia="en-US"/>
        </w:rPr>
      </w:pPr>
    </w:p>
    <w:p w:rsidR="00760666" w:rsidRDefault="00760666" w:rsidP="00FC12B9">
      <w:pPr>
        <w:pStyle w:val="ListParagraph"/>
        <w:rPr>
          <w:rFonts w:ascii="Arial" w:eastAsiaTheme="minorHAnsi" w:hAnsi="Arial"/>
          <w:sz w:val="24"/>
          <w:lang w:eastAsia="en-US"/>
        </w:rPr>
      </w:pPr>
    </w:p>
    <w:p w:rsidR="00760666" w:rsidRDefault="00760666" w:rsidP="00FC12B9">
      <w:pPr>
        <w:pStyle w:val="ListParagraph"/>
        <w:rPr>
          <w:rFonts w:ascii="Arial" w:eastAsiaTheme="minorHAnsi" w:hAnsi="Arial"/>
          <w:sz w:val="24"/>
          <w:lang w:eastAsia="en-US"/>
        </w:rPr>
      </w:pPr>
    </w:p>
    <w:p w:rsidR="00760666" w:rsidRDefault="00760666" w:rsidP="00FC12B9">
      <w:pPr>
        <w:pStyle w:val="ListParagraph"/>
        <w:rPr>
          <w:rFonts w:ascii="Arial" w:eastAsiaTheme="minorHAnsi" w:hAnsi="Arial"/>
          <w:sz w:val="24"/>
          <w:lang w:eastAsia="en-US"/>
        </w:rPr>
      </w:pPr>
    </w:p>
    <w:p w:rsidR="00760666" w:rsidRDefault="00760666" w:rsidP="00FC12B9">
      <w:pPr>
        <w:pStyle w:val="ListParagraph"/>
        <w:rPr>
          <w:rFonts w:ascii="Arial" w:eastAsiaTheme="minorHAnsi" w:hAnsi="Arial"/>
          <w:sz w:val="24"/>
          <w:lang w:eastAsia="en-US"/>
        </w:rPr>
      </w:pPr>
    </w:p>
    <w:p w:rsidR="00760666" w:rsidRDefault="00760666" w:rsidP="00FC12B9">
      <w:pPr>
        <w:pStyle w:val="ListParagraph"/>
        <w:rPr>
          <w:rFonts w:ascii="Arial" w:eastAsiaTheme="minorHAnsi" w:hAnsi="Arial"/>
          <w:sz w:val="24"/>
          <w:lang w:eastAsia="en-US"/>
        </w:rPr>
      </w:pPr>
    </w:p>
    <w:p w:rsidR="00760666" w:rsidRDefault="00760666" w:rsidP="00FC12B9">
      <w:pPr>
        <w:pStyle w:val="ListParagraph"/>
        <w:rPr>
          <w:rFonts w:ascii="Arial" w:eastAsiaTheme="minorHAnsi" w:hAnsi="Arial"/>
          <w:sz w:val="24"/>
          <w:lang w:eastAsia="en-US"/>
        </w:rPr>
      </w:pPr>
    </w:p>
    <w:p w:rsidR="00760666" w:rsidRDefault="00760666" w:rsidP="00FC12B9">
      <w:pPr>
        <w:pStyle w:val="ListParagraph"/>
        <w:rPr>
          <w:rFonts w:ascii="Arial" w:eastAsiaTheme="minorHAnsi" w:hAnsi="Arial"/>
          <w:sz w:val="24"/>
          <w:lang w:eastAsia="en-US"/>
        </w:rPr>
      </w:pPr>
    </w:p>
    <w:p w:rsidR="00760666" w:rsidRDefault="00760666" w:rsidP="00FC12B9">
      <w:pPr>
        <w:pStyle w:val="ListParagraph"/>
        <w:rPr>
          <w:rFonts w:ascii="Arial" w:eastAsiaTheme="minorHAnsi" w:hAnsi="Arial"/>
          <w:sz w:val="24"/>
          <w:lang w:eastAsia="en-US"/>
        </w:rPr>
      </w:pPr>
    </w:p>
    <w:p w:rsidR="00760666" w:rsidRDefault="00760666" w:rsidP="00FC12B9">
      <w:pPr>
        <w:pStyle w:val="ListParagraph"/>
        <w:rPr>
          <w:rFonts w:ascii="Arial" w:eastAsiaTheme="minorHAnsi" w:hAnsi="Arial"/>
          <w:sz w:val="24"/>
          <w:lang w:eastAsia="en-US"/>
        </w:rPr>
      </w:pPr>
    </w:p>
    <w:p w:rsidR="00057ECE" w:rsidRPr="007A7B0E" w:rsidRDefault="007A7B0E" w:rsidP="00FC12B9">
      <w:pPr>
        <w:pStyle w:val="ListParagraph"/>
        <w:rPr>
          <w:rFonts w:ascii="Arial" w:eastAsiaTheme="minorHAnsi" w:hAnsi="Arial"/>
          <w:b/>
          <w:sz w:val="24"/>
          <w:lang w:eastAsia="en-US"/>
        </w:rPr>
      </w:pPr>
      <w:r w:rsidRPr="007A7B0E">
        <w:rPr>
          <w:rFonts w:ascii="Arial" w:eastAsiaTheme="minorHAnsi" w:hAnsi="Arial"/>
          <w:b/>
          <w:sz w:val="28"/>
          <w:szCs w:val="28"/>
          <w:lang w:eastAsia="en-US"/>
        </w:rPr>
        <w:t>Frequently Asked Questions continued …</w:t>
      </w:r>
    </w:p>
    <w:p w:rsidR="00057ECE" w:rsidRDefault="00F93B26" w:rsidP="00FC12B9">
      <w:pPr>
        <w:pStyle w:val="ListParagraph"/>
        <w:rPr>
          <w:rFonts w:ascii="Arial" w:eastAsiaTheme="minorHAnsi" w:hAnsi="Arial"/>
          <w:sz w:val="24"/>
          <w:lang w:eastAsia="en-US"/>
        </w:rPr>
      </w:pPr>
      <w:r>
        <w:rPr>
          <w:rFonts w:ascii="Arial" w:eastAsiaTheme="minorHAnsi" w:hAnsi="Arial"/>
          <w:noProof/>
          <w:sz w:val="24"/>
        </w:rPr>
        <mc:AlternateContent>
          <mc:Choice Requires="wps">
            <w:drawing>
              <wp:anchor distT="0" distB="0" distL="114300" distR="114300" simplePos="0" relativeHeight="251670528" behindDoc="0" locked="0" layoutInCell="1" allowOverlap="1" wp14:anchorId="374277A6" wp14:editId="0BF4E6C3">
                <wp:simplePos x="0" y="0"/>
                <wp:positionH relativeFrom="column">
                  <wp:posOffset>4470400</wp:posOffset>
                </wp:positionH>
                <wp:positionV relativeFrom="paragraph">
                  <wp:posOffset>9525</wp:posOffset>
                </wp:positionV>
                <wp:extent cx="1511300" cy="4826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511300" cy="482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60666" w:rsidRPr="00760666" w:rsidRDefault="00760666" w:rsidP="00760666">
                            <w:pPr>
                              <w:jc w:val="right"/>
                              <w:rPr>
                                <w:rFonts w:ascii="Arial" w:hAnsi="Arial" w:cs="Arial"/>
                                <w:b/>
                                <w:sz w:val="24"/>
                                <w:szCs w:val="24"/>
                              </w:rPr>
                            </w:pPr>
                            <w:r w:rsidRPr="00760666">
                              <w:rPr>
                                <w:rFonts w:ascii="Arial" w:hAnsi="Arial" w:cs="Arial"/>
                                <w:b/>
                                <w:sz w:val="24"/>
                                <w:szCs w:val="24"/>
                              </w:rPr>
                              <w:t>Appendix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6" type="#_x0000_t202" style="position:absolute;left:0;text-align:left;margin-left:352pt;margin-top:.75pt;width:119pt;height:3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" filled="f" stroked="f" strokeweight=".5pt">
                <v:textbox>
                  <w:txbxContent>
                    <w:p w:rsidR="00760666" w:rsidRPr="00760666" w:rsidRDefault="00760666" w:rsidP="00760666">
                      <w:pPr>
                        <w:jc w:val="right"/>
                        <w:rPr>
                          <w:rFonts w:ascii="Arial" w:hAnsi="Arial" w:cs="Arial"/>
                          <w:b/>
                          <w:sz w:val="24"/>
                          <w:szCs w:val="24"/>
                        </w:rPr>
                      </w:pPr>
                      <w:r w:rsidRPr="00760666">
                        <w:rPr>
                          <w:rFonts w:ascii="Arial" w:hAnsi="Arial" w:cs="Arial"/>
                          <w:b/>
                          <w:sz w:val="24"/>
                          <w:szCs w:val="24"/>
                        </w:rPr>
                        <w:t>Appendix 1</w:t>
                      </w:r>
                    </w:p>
                  </w:txbxContent>
                </v:textbox>
              </v:shape>
            </w:pict>
          </mc:Fallback>
        </mc:AlternateContent>
      </w:r>
    </w:p>
    <w:p w:rsidR="00057ECE" w:rsidRDefault="00057ECE" w:rsidP="00FC12B9">
      <w:pPr>
        <w:pStyle w:val="ListParagraph"/>
        <w:rPr>
          <w:rFonts w:ascii="Arial" w:eastAsiaTheme="minorHAnsi" w:hAnsi="Arial"/>
          <w:sz w:val="24"/>
          <w:lang w:eastAsia="en-US"/>
        </w:rPr>
      </w:pPr>
    </w:p>
    <w:p w:rsidR="00057ECE" w:rsidRDefault="00951CA0" w:rsidP="00FC12B9">
      <w:pPr>
        <w:pStyle w:val="ListParagraph"/>
        <w:rPr>
          <w:rFonts w:ascii="Arial" w:eastAsiaTheme="minorHAnsi" w:hAnsi="Arial"/>
          <w:sz w:val="24"/>
          <w:lang w:eastAsia="en-US"/>
        </w:rPr>
      </w:pPr>
      <w:r>
        <w:rPr>
          <w:rFonts w:ascii="Arial" w:eastAsiaTheme="minorHAnsi" w:hAnsi="Arial"/>
          <w:noProof/>
          <w:sz w:val="24"/>
        </w:rPr>
        <w:lastRenderedPageBreak/>
        <mc:AlternateContent>
          <mc:Choice Requires="wps">
            <w:drawing>
              <wp:anchor distT="0" distB="0" distL="114300" distR="114300" simplePos="0" relativeHeight="251674624" behindDoc="0" locked="0" layoutInCell="1" allowOverlap="1" wp14:anchorId="66B8F97B" wp14:editId="6147D666">
                <wp:simplePos x="0" y="0"/>
                <wp:positionH relativeFrom="column">
                  <wp:posOffset>-304800</wp:posOffset>
                </wp:positionH>
                <wp:positionV relativeFrom="paragraph">
                  <wp:posOffset>66675</wp:posOffset>
                </wp:positionV>
                <wp:extent cx="6381750" cy="5638800"/>
                <wp:effectExtent l="57150" t="38100" r="76200" b="95250"/>
                <wp:wrapNone/>
                <wp:docPr id="22" name="Rounded Rectangle 22"/>
                <wp:cNvGraphicFramePr/>
                <a:graphic xmlns:a="http://schemas.openxmlformats.org/drawingml/2006/main">
                  <a:graphicData uri="http://schemas.microsoft.com/office/word/2010/wordprocessingShape">
                    <wps:wsp>
                      <wps:cNvSpPr/>
                      <wps:spPr>
                        <a:xfrm>
                          <a:off x="0" y="0"/>
                          <a:ext cx="6381750" cy="563880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057ECE" w:rsidRDefault="00DF12B6" w:rsidP="00057ECE">
                            <w:pPr>
                              <w:jc w:val="center"/>
                              <w:rPr>
                                <w:rFonts w:ascii="Arial" w:hAnsi="Arial" w:cs="Arial"/>
                                <w:b/>
                              </w:rPr>
                            </w:pPr>
                            <w:r>
                              <w:rPr>
                                <w:rFonts w:ascii="Arial" w:hAnsi="Arial" w:cs="Arial"/>
                                <w:b/>
                              </w:rPr>
                              <w:t>If</w:t>
                            </w:r>
                            <w:r w:rsidR="00057ECE">
                              <w:rPr>
                                <w:rFonts w:ascii="Arial" w:hAnsi="Arial" w:cs="Arial"/>
                                <w:b/>
                              </w:rPr>
                              <w:t xml:space="preserve"> </w:t>
                            </w:r>
                            <w:r>
                              <w:rPr>
                                <w:rFonts w:ascii="Arial" w:hAnsi="Arial" w:cs="Arial"/>
                                <w:b/>
                              </w:rPr>
                              <w:t xml:space="preserve">the </w:t>
                            </w:r>
                            <w:r w:rsidR="00057ECE">
                              <w:rPr>
                                <w:rFonts w:ascii="Arial" w:hAnsi="Arial" w:cs="Arial"/>
                                <w:b/>
                              </w:rPr>
                              <w:t>Council</w:t>
                            </w:r>
                            <w:r>
                              <w:rPr>
                                <w:rFonts w:ascii="Arial" w:hAnsi="Arial" w:cs="Arial"/>
                                <w:b/>
                              </w:rPr>
                              <w:t xml:space="preserve">’s </w:t>
                            </w:r>
                            <w:r w:rsidR="00057ECE">
                              <w:rPr>
                                <w:rFonts w:ascii="Arial" w:hAnsi="Arial" w:cs="Arial"/>
                                <w:b/>
                              </w:rPr>
                              <w:t>intention towards the asset</w:t>
                            </w:r>
                            <w:r w:rsidR="00F44353">
                              <w:rPr>
                                <w:rFonts w:ascii="Arial" w:hAnsi="Arial" w:cs="Arial"/>
                                <w:b/>
                              </w:rPr>
                              <w:t xml:space="preserve"> </w:t>
                            </w:r>
                            <w:r>
                              <w:rPr>
                                <w:rFonts w:ascii="Arial" w:hAnsi="Arial" w:cs="Arial"/>
                                <w:b/>
                              </w:rPr>
                              <w:t>changes</w:t>
                            </w:r>
                            <w:r w:rsidR="00057ECE">
                              <w:rPr>
                                <w:rFonts w:ascii="Arial" w:hAnsi="Arial" w:cs="Arial"/>
                                <w:b/>
                              </w:rPr>
                              <w:t xml:space="preserve"> </w:t>
                            </w:r>
                            <w:r>
                              <w:rPr>
                                <w:rFonts w:ascii="Arial" w:hAnsi="Arial" w:cs="Arial"/>
                                <w:b/>
                              </w:rPr>
                              <w:t>during the term of a lease, what period of notice would be given?</w:t>
                            </w:r>
                          </w:p>
                          <w:p w:rsidR="009F7E2E" w:rsidRDefault="009F7E2E" w:rsidP="00057ECE">
                            <w:pPr>
                              <w:jc w:val="center"/>
                              <w:rPr>
                                <w:rFonts w:ascii="Arial" w:hAnsi="Arial" w:cs="Arial"/>
                                <w:b/>
                                <w:i/>
                                <w:color w:val="C00000"/>
                              </w:rPr>
                            </w:pPr>
                            <w:r w:rsidRPr="009F7E2E">
                              <w:rPr>
                                <w:rFonts w:ascii="Arial" w:hAnsi="Arial" w:cs="Arial"/>
                                <w:b/>
                                <w:i/>
                                <w:color w:val="C00000"/>
                              </w:rPr>
                              <w:t xml:space="preserve">Whilst the Council does not anticipate </w:t>
                            </w:r>
                            <w:r w:rsidR="00E140E8">
                              <w:rPr>
                                <w:rFonts w:ascii="Arial" w:hAnsi="Arial" w:cs="Arial"/>
                                <w:b/>
                                <w:i/>
                                <w:color w:val="C00000"/>
                              </w:rPr>
                              <w:t xml:space="preserve">a significant change in policy in respect of Community Asset Transfer, it will be important when engaging in lease negotiations for both parties to reach a reasonable agreement </w:t>
                            </w:r>
                            <w:r w:rsidR="004D7F43">
                              <w:rPr>
                                <w:rFonts w:ascii="Arial" w:hAnsi="Arial" w:cs="Arial"/>
                                <w:b/>
                                <w:i/>
                                <w:color w:val="C00000"/>
                              </w:rPr>
                              <w:t>on the circumstances and</w:t>
                            </w:r>
                            <w:r w:rsidR="00E140E8">
                              <w:rPr>
                                <w:rFonts w:ascii="Arial" w:hAnsi="Arial" w:cs="Arial"/>
                                <w:b/>
                                <w:i/>
                                <w:color w:val="C00000"/>
                              </w:rPr>
                              <w:t xml:space="preserve"> timeframes for giving notice. </w:t>
                            </w:r>
                          </w:p>
                          <w:p w:rsidR="00A0054D" w:rsidRDefault="0045701B" w:rsidP="0045701B">
                            <w:pPr>
                              <w:jc w:val="center"/>
                              <w:rPr>
                                <w:rFonts w:ascii="Arial" w:hAnsi="Arial" w:cs="Arial"/>
                                <w:b/>
                              </w:rPr>
                            </w:pPr>
                            <w:r>
                              <w:rPr>
                                <w:rFonts w:ascii="Arial" w:hAnsi="Arial" w:cs="Arial"/>
                                <w:b/>
                              </w:rPr>
                              <w:t xml:space="preserve">What happens if my </w:t>
                            </w:r>
                            <w:r w:rsidR="00700AB5">
                              <w:rPr>
                                <w:rFonts w:ascii="Arial" w:hAnsi="Arial" w:cs="Arial"/>
                                <w:b/>
                              </w:rPr>
                              <w:t>c</w:t>
                            </w:r>
                            <w:r>
                              <w:rPr>
                                <w:rFonts w:ascii="Arial" w:hAnsi="Arial" w:cs="Arial"/>
                                <w:b/>
                              </w:rPr>
                              <w:t xml:space="preserve">ommunity </w:t>
                            </w:r>
                            <w:r w:rsidR="00700AB5">
                              <w:rPr>
                                <w:rFonts w:ascii="Arial" w:hAnsi="Arial" w:cs="Arial"/>
                                <w:b/>
                              </w:rPr>
                              <w:t>o</w:t>
                            </w:r>
                            <w:r>
                              <w:rPr>
                                <w:rFonts w:ascii="Arial" w:hAnsi="Arial" w:cs="Arial"/>
                                <w:b/>
                              </w:rPr>
                              <w:t xml:space="preserve">rganisation </w:t>
                            </w:r>
                            <w:r w:rsidRPr="007C162A">
                              <w:rPr>
                                <w:rFonts w:ascii="Arial" w:hAnsi="Arial" w:cs="Arial"/>
                                <w:b/>
                              </w:rPr>
                              <w:t>has</w:t>
                            </w:r>
                            <w:r w:rsidRPr="006F6619">
                              <w:rPr>
                                <w:rFonts w:ascii="Arial" w:hAnsi="Arial" w:cs="Arial"/>
                              </w:rPr>
                              <w:t xml:space="preserve"> t</w:t>
                            </w:r>
                            <w:r>
                              <w:rPr>
                                <w:rFonts w:ascii="Arial" w:hAnsi="Arial" w:cs="Arial"/>
                                <w:b/>
                              </w:rPr>
                              <w:t>o c</w:t>
                            </w:r>
                            <w:r w:rsidR="007C162A">
                              <w:rPr>
                                <w:rFonts w:ascii="Arial" w:hAnsi="Arial" w:cs="Arial"/>
                                <w:b/>
                              </w:rPr>
                              <w:t>ease operating during the term of the</w:t>
                            </w:r>
                            <w:r>
                              <w:rPr>
                                <w:rFonts w:ascii="Arial" w:hAnsi="Arial" w:cs="Arial"/>
                                <w:b/>
                              </w:rPr>
                              <w:t xml:space="preserve"> lease? </w:t>
                            </w:r>
                          </w:p>
                          <w:p w:rsidR="00601CA3" w:rsidRDefault="00F257D9" w:rsidP="0045701B">
                            <w:pPr>
                              <w:jc w:val="center"/>
                              <w:rPr>
                                <w:rFonts w:ascii="Arial" w:hAnsi="Arial" w:cs="Arial"/>
                                <w:b/>
                                <w:i/>
                                <w:color w:val="C00000"/>
                              </w:rPr>
                            </w:pPr>
                            <w:r w:rsidRPr="007757B6">
                              <w:rPr>
                                <w:rFonts w:ascii="Arial" w:hAnsi="Arial" w:cs="Arial"/>
                                <w:b/>
                                <w:i/>
                                <w:color w:val="C00000"/>
                              </w:rPr>
                              <w:t>The Council’s developmental approach to CA</w:t>
                            </w:r>
                            <w:r w:rsidR="007757B6" w:rsidRPr="007757B6">
                              <w:rPr>
                                <w:rFonts w:ascii="Arial" w:hAnsi="Arial" w:cs="Arial"/>
                                <w:b/>
                                <w:i/>
                                <w:color w:val="C00000"/>
                              </w:rPr>
                              <w:t>T</w:t>
                            </w:r>
                            <w:r w:rsidR="007757B6">
                              <w:rPr>
                                <w:rFonts w:ascii="Arial" w:hAnsi="Arial" w:cs="Arial"/>
                                <w:b/>
                                <w:i/>
                                <w:color w:val="C00000"/>
                              </w:rPr>
                              <w:t xml:space="preserve"> </w:t>
                            </w:r>
                            <w:r w:rsidR="007757B6" w:rsidRPr="007757B6">
                              <w:rPr>
                                <w:rFonts w:ascii="Arial" w:hAnsi="Arial" w:cs="Arial"/>
                                <w:b/>
                                <w:i/>
                                <w:color w:val="C00000"/>
                              </w:rPr>
                              <w:t>and</w:t>
                            </w:r>
                            <w:r w:rsidRPr="007757B6">
                              <w:rPr>
                                <w:rFonts w:ascii="Arial" w:hAnsi="Arial" w:cs="Arial"/>
                                <w:b/>
                                <w:i/>
                                <w:color w:val="C00000"/>
                              </w:rPr>
                              <w:t xml:space="preserve"> the robust</w:t>
                            </w:r>
                            <w:r w:rsidR="007757B6" w:rsidRPr="007757B6">
                              <w:rPr>
                                <w:rFonts w:ascii="Arial" w:hAnsi="Arial" w:cs="Arial"/>
                                <w:b/>
                                <w:i/>
                                <w:color w:val="C00000"/>
                              </w:rPr>
                              <w:t xml:space="preserve"> assessment </w:t>
                            </w:r>
                            <w:r w:rsidRPr="007757B6">
                              <w:rPr>
                                <w:rFonts w:ascii="Arial" w:hAnsi="Arial" w:cs="Arial"/>
                                <w:b/>
                                <w:i/>
                                <w:color w:val="C00000"/>
                              </w:rPr>
                              <w:t xml:space="preserve">process </w:t>
                            </w:r>
                            <w:r w:rsidR="007757B6" w:rsidRPr="007757B6">
                              <w:rPr>
                                <w:rFonts w:ascii="Arial" w:hAnsi="Arial" w:cs="Arial"/>
                                <w:b/>
                                <w:i/>
                                <w:color w:val="C00000"/>
                              </w:rPr>
                              <w:t xml:space="preserve">set out in this resource pack </w:t>
                            </w:r>
                            <w:r w:rsidR="004C4553">
                              <w:rPr>
                                <w:rFonts w:ascii="Arial" w:hAnsi="Arial" w:cs="Arial"/>
                                <w:b/>
                                <w:i/>
                                <w:color w:val="C00000"/>
                              </w:rPr>
                              <w:t>are designed</w:t>
                            </w:r>
                            <w:r w:rsidR="007757B6" w:rsidRPr="007757B6">
                              <w:rPr>
                                <w:rFonts w:ascii="Arial" w:hAnsi="Arial" w:cs="Arial"/>
                                <w:b/>
                                <w:i/>
                                <w:color w:val="C00000"/>
                              </w:rPr>
                              <w:t xml:space="preserve"> to ensure that </w:t>
                            </w:r>
                            <w:r w:rsidR="007757B6">
                              <w:rPr>
                                <w:rFonts w:ascii="Arial" w:hAnsi="Arial" w:cs="Arial"/>
                                <w:b/>
                                <w:i/>
                                <w:color w:val="C00000"/>
                              </w:rPr>
                              <w:t xml:space="preserve">only </w:t>
                            </w:r>
                            <w:r w:rsidR="0006595E">
                              <w:rPr>
                                <w:rFonts w:ascii="Arial" w:hAnsi="Arial" w:cs="Arial"/>
                                <w:b/>
                                <w:i/>
                                <w:color w:val="C00000"/>
                              </w:rPr>
                              <w:t xml:space="preserve">those </w:t>
                            </w:r>
                            <w:r w:rsidR="007757B6" w:rsidRPr="007757B6">
                              <w:rPr>
                                <w:rFonts w:ascii="Arial" w:hAnsi="Arial" w:cs="Arial"/>
                                <w:b/>
                                <w:i/>
                                <w:color w:val="C00000"/>
                              </w:rPr>
                              <w:t xml:space="preserve">community groups </w:t>
                            </w:r>
                            <w:r w:rsidR="007757B6">
                              <w:rPr>
                                <w:rFonts w:ascii="Arial" w:hAnsi="Arial" w:cs="Arial"/>
                                <w:b/>
                                <w:i/>
                                <w:color w:val="C00000"/>
                              </w:rPr>
                              <w:t xml:space="preserve">that </w:t>
                            </w:r>
                            <w:r w:rsidR="007757B6" w:rsidRPr="007757B6">
                              <w:rPr>
                                <w:rFonts w:ascii="Arial" w:hAnsi="Arial" w:cs="Arial"/>
                                <w:b/>
                                <w:i/>
                                <w:color w:val="C00000"/>
                              </w:rPr>
                              <w:t xml:space="preserve">have </w:t>
                            </w:r>
                            <w:r w:rsidR="007757B6">
                              <w:rPr>
                                <w:rFonts w:ascii="Arial" w:hAnsi="Arial" w:cs="Arial"/>
                                <w:b/>
                                <w:i/>
                                <w:color w:val="C00000"/>
                              </w:rPr>
                              <w:t xml:space="preserve">demonstrated </w:t>
                            </w:r>
                            <w:r w:rsidR="0006595E">
                              <w:rPr>
                                <w:rFonts w:ascii="Arial" w:hAnsi="Arial" w:cs="Arial"/>
                                <w:b/>
                                <w:i/>
                                <w:color w:val="C00000"/>
                              </w:rPr>
                              <w:t>the necessary capability will</w:t>
                            </w:r>
                            <w:r w:rsidR="007757B6">
                              <w:rPr>
                                <w:rFonts w:ascii="Arial" w:hAnsi="Arial" w:cs="Arial"/>
                                <w:b/>
                                <w:i/>
                                <w:color w:val="C00000"/>
                              </w:rPr>
                              <w:t xml:space="preserve"> enter into CAT. </w:t>
                            </w:r>
                          </w:p>
                          <w:p w:rsidR="00601CA3" w:rsidRDefault="007757B6" w:rsidP="0045701B">
                            <w:pPr>
                              <w:jc w:val="center"/>
                              <w:rPr>
                                <w:rFonts w:ascii="Arial" w:hAnsi="Arial" w:cs="Arial"/>
                                <w:b/>
                                <w:i/>
                                <w:color w:val="C00000"/>
                              </w:rPr>
                            </w:pPr>
                            <w:r>
                              <w:rPr>
                                <w:rFonts w:ascii="Arial" w:hAnsi="Arial" w:cs="Arial"/>
                                <w:b/>
                                <w:i/>
                                <w:color w:val="C00000"/>
                              </w:rPr>
                              <w:t xml:space="preserve">Each </w:t>
                            </w:r>
                            <w:r w:rsidR="0006595E">
                              <w:rPr>
                                <w:rFonts w:ascii="Arial" w:hAnsi="Arial" w:cs="Arial"/>
                                <w:b/>
                                <w:i/>
                                <w:color w:val="C00000"/>
                              </w:rPr>
                              <w:t xml:space="preserve">successful </w:t>
                            </w:r>
                            <w:r>
                              <w:rPr>
                                <w:rFonts w:ascii="Arial" w:hAnsi="Arial" w:cs="Arial"/>
                                <w:b/>
                                <w:i/>
                                <w:color w:val="C00000"/>
                              </w:rPr>
                              <w:t>CAT w</w:t>
                            </w:r>
                            <w:r w:rsidR="0006595E">
                              <w:rPr>
                                <w:rFonts w:ascii="Arial" w:hAnsi="Arial" w:cs="Arial"/>
                                <w:b/>
                                <w:i/>
                                <w:color w:val="C00000"/>
                              </w:rPr>
                              <w:t>ill</w:t>
                            </w:r>
                            <w:r>
                              <w:rPr>
                                <w:rFonts w:ascii="Arial" w:hAnsi="Arial" w:cs="Arial"/>
                                <w:b/>
                                <w:i/>
                                <w:color w:val="C00000"/>
                              </w:rPr>
                              <w:t xml:space="preserve"> be subject to a transitional support agreement to enable the group to build up experience and </w:t>
                            </w:r>
                            <w:r w:rsidRPr="007757B6">
                              <w:rPr>
                                <w:rFonts w:ascii="Arial" w:hAnsi="Arial" w:cs="Arial"/>
                                <w:b/>
                                <w:i/>
                                <w:color w:val="C00000"/>
                              </w:rPr>
                              <w:t>resilience</w:t>
                            </w:r>
                            <w:r>
                              <w:rPr>
                                <w:rFonts w:ascii="Arial" w:hAnsi="Arial" w:cs="Arial"/>
                                <w:b/>
                                <w:i/>
                                <w:color w:val="C00000"/>
                              </w:rPr>
                              <w:t xml:space="preserve"> </w:t>
                            </w:r>
                            <w:r w:rsidR="0006595E">
                              <w:rPr>
                                <w:rFonts w:ascii="Arial" w:hAnsi="Arial" w:cs="Arial"/>
                                <w:b/>
                                <w:i/>
                                <w:color w:val="C00000"/>
                              </w:rPr>
                              <w:t>in their new role</w:t>
                            </w:r>
                            <w:r w:rsidR="004C4553">
                              <w:rPr>
                                <w:rFonts w:ascii="Arial" w:hAnsi="Arial" w:cs="Arial"/>
                                <w:b/>
                                <w:i/>
                                <w:color w:val="C00000"/>
                              </w:rPr>
                              <w:t xml:space="preserve"> over an agreed period</w:t>
                            </w:r>
                            <w:r w:rsidR="0006595E">
                              <w:rPr>
                                <w:rFonts w:ascii="Arial" w:hAnsi="Arial" w:cs="Arial"/>
                                <w:b/>
                                <w:i/>
                                <w:color w:val="C00000"/>
                              </w:rPr>
                              <w:t xml:space="preserve">. </w:t>
                            </w:r>
                          </w:p>
                          <w:p w:rsidR="00601CA3" w:rsidRDefault="007757B6" w:rsidP="0045701B">
                            <w:pPr>
                              <w:jc w:val="center"/>
                              <w:rPr>
                                <w:rFonts w:ascii="Arial" w:hAnsi="Arial" w:cs="Arial"/>
                                <w:b/>
                                <w:i/>
                                <w:color w:val="C00000"/>
                              </w:rPr>
                            </w:pPr>
                            <w:r>
                              <w:rPr>
                                <w:rFonts w:ascii="Arial" w:hAnsi="Arial" w:cs="Arial"/>
                                <w:b/>
                                <w:i/>
                                <w:color w:val="C00000"/>
                              </w:rPr>
                              <w:t xml:space="preserve">The Council recognises however that unforeseen circumstances can arise, and in these circumstances would work with the organisation </w:t>
                            </w:r>
                            <w:r w:rsidR="0006595E">
                              <w:rPr>
                                <w:rFonts w:ascii="Arial" w:hAnsi="Arial" w:cs="Arial"/>
                                <w:b/>
                                <w:i/>
                                <w:color w:val="C00000"/>
                              </w:rPr>
                              <w:t xml:space="preserve">in the first instance </w:t>
                            </w:r>
                            <w:r>
                              <w:rPr>
                                <w:rFonts w:ascii="Arial" w:hAnsi="Arial" w:cs="Arial"/>
                                <w:b/>
                                <w:i/>
                                <w:color w:val="C00000"/>
                              </w:rPr>
                              <w:t xml:space="preserve">to </w:t>
                            </w:r>
                            <w:r w:rsidR="0006595E">
                              <w:rPr>
                                <w:rFonts w:ascii="Arial" w:hAnsi="Arial" w:cs="Arial"/>
                                <w:b/>
                                <w:i/>
                                <w:color w:val="C00000"/>
                              </w:rPr>
                              <w:t xml:space="preserve">help </w:t>
                            </w:r>
                            <w:r>
                              <w:rPr>
                                <w:rFonts w:ascii="Arial" w:hAnsi="Arial" w:cs="Arial"/>
                                <w:b/>
                                <w:i/>
                                <w:color w:val="C00000"/>
                              </w:rPr>
                              <w:t xml:space="preserve">resolve any interim </w:t>
                            </w:r>
                            <w:r w:rsidR="0006595E">
                              <w:rPr>
                                <w:rFonts w:ascii="Arial" w:hAnsi="Arial" w:cs="Arial"/>
                                <w:b/>
                                <w:i/>
                                <w:color w:val="C00000"/>
                              </w:rPr>
                              <w:t xml:space="preserve">difficulties. </w:t>
                            </w:r>
                          </w:p>
                          <w:p w:rsidR="0045701B" w:rsidRDefault="0006595E" w:rsidP="0045701B">
                            <w:pPr>
                              <w:jc w:val="center"/>
                              <w:rPr>
                                <w:rFonts w:ascii="Arial" w:hAnsi="Arial" w:cs="Arial"/>
                                <w:b/>
                              </w:rPr>
                            </w:pPr>
                            <w:r>
                              <w:rPr>
                                <w:rFonts w:ascii="Arial" w:hAnsi="Arial" w:cs="Arial"/>
                                <w:b/>
                                <w:i/>
                                <w:color w:val="C00000"/>
                              </w:rPr>
                              <w:t>Any subsequent requirement for the organisation to c</w:t>
                            </w:r>
                            <w:r w:rsidR="009C18BF">
                              <w:rPr>
                                <w:rFonts w:ascii="Arial" w:hAnsi="Arial" w:cs="Arial"/>
                                <w:b/>
                                <w:i/>
                                <w:color w:val="C00000"/>
                              </w:rPr>
                              <w:t>ease operating</w:t>
                            </w:r>
                            <w:r>
                              <w:rPr>
                                <w:rFonts w:ascii="Arial" w:hAnsi="Arial" w:cs="Arial"/>
                                <w:b/>
                                <w:i/>
                                <w:color w:val="C00000"/>
                              </w:rPr>
                              <w:t xml:space="preserve"> and be released from the </w:t>
                            </w:r>
                            <w:r w:rsidR="004C4553">
                              <w:rPr>
                                <w:rFonts w:ascii="Arial" w:hAnsi="Arial" w:cs="Arial"/>
                                <w:b/>
                                <w:i/>
                                <w:color w:val="C00000"/>
                              </w:rPr>
                              <w:t>CAT</w:t>
                            </w:r>
                            <w:r>
                              <w:rPr>
                                <w:rFonts w:ascii="Arial" w:hAnsi="Arial" w:cs="Arial"/>
                                <w:b/>
                                <w:i/>
                                <w:color w:val="C00000"/>
                              </w:rPr>
                              <w:t xml:space="preserve"> would be subject to the terms set out in the lease agreement. </w:t>
                            </w:r>
                          </w:p>
                          <w:p w:rsidR="0045701B" w:rsidRDefault="0045701B" w:rsidP="0045701B">
                            <w:pPr>
                              <w:jc w:val="center"/>
                              <w:rPr>
                                <w:rFonts w:ascii="Arial" w:hAnsi="Arial" w:cs="Arial"/>
                                <w:b/>
                              </w:rPr>
                            </w:pPr>
                          </w:p>
                          <w:p w:rsidR="0045701B" w:rsidRDefault="0045701B" w:rsidP="00057ECE">
                            <w:pPr>
                              <w:jc w:val="center"/>
                              <w:rPr>
                                <w:rFonts w:ascii="Arial" w:hAnsi="Arial" w:cs="Arial"/>
                                <w:b/>
                                <w:i/>
                                <w:color w:val="C00000"/>
                              </w:rPr>
                            </w:pPr>
                          </w:p>
                          <w:p w:rsidR="0045701B" w:rsidRPr="009F7E2E" w:rsidRDefault="0045701B" w:rsidP="00057ECE">
                            <w:pPr>
                              <w:jc w:val="center"/>
                              <w:rPr>
                                <w:rFonts w:ascii="Arial" w:hAnsi="Arial" w:cs="Arial"/>
                                <w:b/>
                                <w:i/>
                                <w:color w:val="C00000"/>
                              </w:rPr>
                            </w:pPr>
                          </w:p>
                          <w:p w:rsidR="00057ECE" w:rsidRDefault="00057ECE" w:rsidP="00057EC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2" o:spid="_x0000_s1037" style="position:absolute;left:0;text-align:left;margin-left:-24pt;margin-top:5.25pt;width:502.5pt;height:44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" fillcolor="#a7bfde [1620]" strokecolor="#4579b8 [3044]">
                <v:fill color2="#e4ecf5 [500]" rotate="t" angle="180" colors="0 #a3c4ff;22938f #bfd5ff;1 #e5eeff" focus="100%" type="gradient"/>
                <v:shadow on="t" color="black" opacity="24903f" origin=",.5" offset="0,.55556mm"/>
                <v:textbox>
                  <w:txbxContent>
                    <w:p w:rsidR="00057ECE" w:rsidRDefault="00DF12B6" w:rsidP="00057ECE">
                      <w:pPr>
                        <w:jc w:val="center"/>
                        <w:rPr>
                          <w:rFonts w:ascii="Arial" w:hAnsi="Arial" w:cs="Arial"/>
                          <w:b/>
                        </w:rPr>
                      </w:pPr>
                      <w:r>
                        <w:rPr>
                          <w:rFonts w:ascii="Arial" w:hAnsi="Arial" w:cs="Arial"/>
                          <w:b/>
                        </w:rPr>
                        <w:t>If</w:t>
                      </w:r>
                      <w:r w:rsidR="00057ECE">
                        <w:rPr>
                          <w:rFonts w:ascii="Arial" w:hAnsi="Arial" w:cs="Arial"/>
                          <w:b/>
                        </w:rPr>
                        <w:t xml:space="preserve"> </w:t>
                      </w:r>
                      <w:r>
                        <w:rPr>
                          <w:rFonts w:ascii="Arial" w:hAnsi="Arial" w:cs="Arial"/>
                          <w:b/>
                        </w:rPr>
                        <w:t xml:space="preserve">the </w:t>
                      </w:r>
                      <w:r w:rsidR="00057ECE">
                        <w:rPr>
                          <w:rFonts w:ascii="Arial" w:hAnsi="Arial" w:cs="Arial"/>
                          <w:b/>
                        </w:rPr>
                        <w:t>Council</w:t>
                      </w:r>
                      <w:r>
                        <w:rPr>
                          <w:rFonts w:ascii="Arial" w:hAnsi="Arial" w:cs="Arial"/>
                          <w:b/>
                        </w:rPr>
                        <w:t xml:space="preserve">’s </w:t>
                      </w:r>
                      <w:r w:rsidR="00057ECE">
                        <w:rPr>
                          <w:rFonts w:ascii="Arial" w:hAnsi="Arial" w:cs="Arial"/>
                          <w:b/>
                        </w:rPr>
                        <w:t>intention towards the asset</w:t>
                      </w:r>
                      <w:r w:rsidR="00F44353">
                        <w:rPr>
                          <w:rFonts w:ascii="Arial" w:hAnsi="Arial" w:cs="Arial"/>
                          <w:b/>
                        </w:rPr>
                        <w:t xml:space="preserve"> </w:t>
                      </w:r>
                      <w:r>
                        <w:rPr>
                          <w:rFonts w:ascii="Arial" w:hAnsi="Arial" w:cs="Arial"/>
                          <w:b/>
                        </w:rPr>
                        <w:t>changes</w:t>
                      </w:r>
                      <w:r w:rsidR="00057ECE">
                        <w:rPr>
                          <w:rFonts w:ascii="Arial" w:hAnsi="Arial" w:cs="Arial"/>
                          <w:b/>
                        </w:rPr>
                        <w:t xml:space="preserve"> </w:t>
                      </w:r>
                      <w:r>
                        <w:rPr>
                          <w:rFonts w:ascii="Arial" w:hAnsi="Arial" w:cs="Arial"/>
                          <w:b/>
                        </w:rPr>
                        <w:t>during the term of a lease, what period of notice would be given?</w:t>
                      </w:r>
                    </w:p>
                    <w:p w:rsidR="009F7E2E" w:rsidRDefault="009F7E2E" w:rsidP="00057ECE">
                      <w:pPr>
                        <w:jc w:val="center"/>
                        <w:rPr>
                          <w:rFonts w:ascii="Arial" w:hAnsi="Arial" w:cs="Arial"/>
                          <w:b/>
                          <w:i/>
                          <w:color w:val="C00000"/>
                        </w:rPr>
                      </w:pPr>
                      <w:r w:rsidRPr="009F7E2E">
                        <w:rPr>
                          <w:rFonts w:ascii="Arial" w:hAnsi="Arial" w:cs="Arial"/>
                          <w:b/>
                          <w:i/>
                          <w:color w:val="C00000"/>
                        </w:rPr>
                        <w:t xml:space="preserve">Whilst the Council does not anticipate </w:t>
                      </w:r>
                      <w:r w:rsidR="00E140E8">
                        <w:rPr>
                          <w:rFonts w:ascii="Arial" w:hAnsi="Arial" w:cs="Arial"/>
                          <w:b/>
                          <w:i/>
                          <w:color w:val="C00000"/>
                        </w:rPr>
                        <w:t xml:space="preserve">a significant change in policy in respect of Community Asset Transfer, it will be important when engaging in lease negotiations for both parties to reach a reasonable agreement </w:t>
                      </w:r>
                      <w:r w:rsidR="004D7F43">
                        <w:rPr>
                          <w:rFonts w:ascii="Arial" w:hAnsi="Arial" w:cs="Arial"/>
                          <w:b/>
                          <w:i/>
                          <w:color w:val="C00000"/>
                        </w:rPr>
                        <w:t>on the circumstances and</w:t>
                      </w:r>
                      <w:r w:rsidR="00E140E8">
                        <w:rPr>
                          <w:rFonts w:ascii="Arial" w:hAnsi="Arial" w:cs="Arial"/>
                          <w:b/>
                          <w:i/>
                          <w:color w:val="C00000"/>
                        </w:rPr>
                        <w:t xml:space="preserve"> timeframes for giving notice. </w:t>
                      </w:r>
                    </w:p>
                    <w:p w:rsidR="00A0054D" w:rsidRDefault="0045701B" w:rsidP="0045701B">
                      <w:pPr>
                        <w:jc w:val="center"/>
                        <w:rPr>
                          <w:rFonts w:ascii="Arial" w:hAnsi="Arial" w:cs="Arial"/>
                          <w:b/>
                        </w:rPr>
                      </w:pPr>
                      <w:r>
                        <w:rPr>
                          <w:rFonts w:ascii="Arial" w:hAnsi="Arial" w:cs="Arial"/>
                          <w:b/>
                        </w:rPr>
                        <w:t xml:space="preserve">What happens if my </w:t>
                      </w:r>
                      <w:r w:rsidR="00700AB5">
                        <w:rPr>
                          <w:rFonts w:ascii="Arial" w:hAnsi="Arial" w:cs="Arial"/>
                          <w:b/>
                        </w:rPr>
                        <w:t>c</w:t>
                      </w:r>
                      <w:r>
                        <w:rPr>
                          <w:rFonts w:ascii="Arial" w:hAnsi="Arial" w:cs="Arial"/>
                          <w:b/>
                        </w:rPr>
                        <w:t xml:space="preserve">ommunity </w:t>
                      </w:r>
                      <w:r w:rsidR="00700AB5">
                        <w:rPr>
                          <w:rFonts w:ascii="Arial" w:hAnsi="Arial" w:cs="Arial"/>
                          <w:b/>
                        </w:rPr>
                        <w:t>o</w:t>
                      </w:r>
                      <w:r>
                        <w:rPr>
                          <w:rFonts w:ascii="Arial" w:hAnsi="Arial" w:cs="Arial"/>
                          <w:b/>
                        </w:rPr>
                        <w:t xml:space="preserve">rganisation </w:t>
                      </w:r>
                      <w:r w:rsidRPr="007C162A">
                        <w:rPr>
                          <w:rFonts w:ascii="Arial" w:hAnsi="Arial" w:cs="Arial"/>
                          <w:b/>
                        </w:rPr>
                        <w:t>has</w:t>
                      </w:r>
                      <w:r w:rsidRPr="006F6619">
                        <w:rPr>
                          <w:rFonts w:ascii="Arial" w:hAnsi="Arial" w:cs="Arial"/>
                        </w:rPr>
                        <w:t xml:space="preserve"> t</w:t>
                      </w:r>
                      <w:r>
                        <w:rPr>
                          <w:rFonts w:ascii="Arial" w:hAnsi="Arial" w:cs="Arial"/>
                          <w:b/>
                        </w:rPr>
                        <w:t>o c</w:t>
                      </w:r>
                      <w:r w:rsidR="007C162A">
                        <w:rPr>
                          <w:rFonts w:ascii="Arial" w:hAnsi="Arial" w:cs="Arial"/>
                          <w:b/>
                        </w:rPr>
                        <w:t>ease operating during the term of the</w:t>
                      </w:r>
                      <w:r>
                        <w:rPr>
                          <w:rFonts w:ascii="Arial" w:hAnsi="Arial" w:cs="Arial"/>
                          <w:b/>
                        </w:rPr>
                        <w:t xml:space="preserve"> lease? </w:t>
                      </w:r>
                    </w:p>
                    <w:p w:rsidR="00601CA3" w:rsidRDefault="00F257D9" w:rsidP="0045701B">
                      <w:pPr>
                        <w:jc w:val="center"/>
                        <w:rPr>
                          <w:rFonts w:ascii="Arial" w:hAnsi="Arial" w:cs="Arial"/>
                          <w:b/>
                          <w:i/>
                          <w:color w:val="C00000"/>
                        </w:rPr>
                      </w:pPr>
                      <w:r w:rsidRPr="007757B6">
                        <w:rPr>
                          <w:rFonts w:ascii="Arial" w:hAnsi="Arial" w:cs="Arial"/>
                          <w:b/>
                          <w:i/>
                          <w:color w:val="C00000"/>
                        </w:rPr>
                        <w:t>The Council’s developmental approach to CA</w:t>
                      </w:r>
                      <w:r w:rsidR="007757B6" w:rsidRPr="007757B6">
                        <w:rPr>
                          <w:rFonts w:ascii="Arial" w:hAnsi="Arial" w:cs="Arial"/>
                          <w:b/>
                          <w:i/>
                          <w:color w:val="C00000"/>
                        </w:rPr>
                        <w:t>T</w:t>
                      </w:r>
                      <w:r w:rsidR="007757B6">
                        <w:rPr>
                          <w:rFonts w:ascii="Arial" w:hAnsi="Arial" w:cs="Arial"/>
                          <w:b/>
                          <w:i/>
                          <w:color w:val="C00000"/>
                        </w:rPr>
                        <w:t xml:space="preserve"> </w:t>
                      </w:r>
                      <w:r w:rsidR="007757B6" w:rsidRPr="007757B6">
                        <w:rPr>
                          <w:rFonts w:ascii="Arial" w:hAnsi="Arial" w:cs="Arial"/>
                          <w:b/>
                          <w:i/>
                          <w:color w:val="C00000"/>
                        </w:rPr>
                        <w:t>and</w:t>
                      </w:r>
                      <w:r w:rsidRPr="007757B6">
                        <w:rPr>
                          <w:rFonts w:ascii="Arial" w:hAnsi="Arial" w:cs="Arial"/>
                          <w:b/>
                          <w:i/>
                          <w:color w:val="C00000"/>
                        </w:rPr>
                        <w:t xml:space="preserve"> the robust</w:t>
                      </w:r>
                      <w:r w:rsidR="007757B6" w:rsidRPr="007757B6">
                        <w:rPr>
                          <w:rFonts w:ascii="Arial" w:hAnsi="Arial" w:cs="Arial"/>
                          <w:b/>
                          <w:i/>
                          <w:color w:val="C00000"/>
                        </w:rPr>
                        <w:t xml:space="preserve"> assessment </w:t>
                      </w:r>
                      <w:r w:rsidRPr="007757B6">
                        <w:rPr>
                          <w:rFonts w:ascii="Arial" w:hAnsi="Arial" w:cs="Arial"/>
                          <w:b/>
                          <w:i/>
                          <w:color w:val="C00000"/>
                        </w:rPr>
                        <w:t xml:space="preserve">process </w:t>
                      </w:r>
                      <w:r w:rsidR="007757B6" w:rsidRPr="007757B6">
                        <w:rPr>
                          <w:rFonts w:ascii="Arial" w:hAnsi="Arial" w:cs="Arial"/>
                          <w:b/>
                          <w:i/>
                          <w:color w:val="C00000"/>
                        </w:rPr>
                        <w:t xml:space="preserve">set out in this resource pack </w:t>
                      </w:r>
                      <w:r w:rsidR="004C4553">
                        <w:rPr>
                          <w:rFonts w:ascii="Arial" w:hAnsi="Arial" w:cs="Arial"/>
                          <w:b/>
                          <w:i/>
                          <w:color w:val="C00000"/>
                        </w:rPr>
                        <w:t>are designed</w:t>
                      </w:r>
                      <w:r w:rsidR="007757B6" w:rsidRPr="007757B6">
                        <w:rPr>
                          <w:rFonts w:ascii="Arial" w:hAnsi="Arial" w:cs="Arial"/>
                          <w:b/>
                          <w:i/>
                          <w:color w:val="C00000"/>
                        </w:rPr>
                        <w:t xml:space="preserve"> to ensure that </w:t>
                      </w:r>
                      <w:r w:rsidR="007757B6">
                        <w:rPr>
                          <w:rFonts w:ascii="Arial" w:hAnsi="Arial" w:cs="Arial"/>
                          <w:b/>
                          <w:i/>
                          <w:color w:val="C00000"/>
                        </w:rPr>
                        <w:t xml:space="preserve">only </w:t>
                      </w:r>
                      <w:r w:rsidR="0006595E">
                        <w:rPr>
                          <w:rFonts w:ascii="Arial" w:hAnsi="Arial" w:cs="Arial"/>
                          <w:b/>
                          <w:i/>
                          <w:color w:val="C00000"/>
                        </w:rPr>
                        <w:t xml:space="preserve">those </w:t>
                      </w:r>
                      <w:r w:rsidR="007757B6" w:rsidRPr="007757B6">
                        <w:rPr>
                          <w:rFonts w:ascii="Arial" w:hAnsi="Arial" w:cs="Arial"/>
                          <w:b/>
                          <w:i/>
                          <w:color w:val="C00000"/>
                        </w:rPr>
                        <w:t xml:space="preserve">community groups </w:t>
                      </w:r>
                      <w:r w:rsidR="007757B6">
                        <w:rPr>
                          <w:rFonts w:ascii="Arial" w:hAnsi="Arial" w:cs="Arial"/>
                          <w:b/>
                          <w:i/>
                          <w:color w:val="C00000"/>
                        </w:rPr>
                        <w:t xml:space="preserve">that </w:t>
                      </w:r>
                      <w:r w:rsidR="007757B6" w:rsidRPr="007757B6">
                        <w:rPr>
                          <w:rFonts w:ascii="Arial" w:hAnsi="Arial" w:cs="Arial"/>
                          <w:b/>
                          <w:i/>
                          <w:color w:val="C00000"/>
                        </w:rPr>
                        <w:t xml:space="preserve">have </w:t>
                      </w:r>
                      <w:r w:rsidR="007757B6">
                        <w:rPr>
                          <w:rFonts w:ascii="Arial" w:hAnsi="Arial" w:cs="Arial"/>
                          <w:b/>
                          <w:i/>
                          <w:color w:val="C00000"/>
                        </w:rPr>
                        <w:t xml:space="preserve">demonstrated </w:t>
                      </w:r>
                      <w:r w:rsidR="0006595E">
                        <w:rPr>
                          <w:rFonts w:ascii="Arial" w:hAnsi="Arial" w:cs="Arial"/>
                          <w:b/>
                          <w:i/>
                          <w:color w:val="C00000"/>
                        </w:rPr>
                        <w:t>the necessary capability will</w:t>
                      </w:r>
                      <w:r w:rsidR="007757B6">
                        <w:rPr>
                          <w:rFonts w:ascii="Arial" w:hAnsi="Arial" w:cs="Arial"/>
                          <w:b/>
                          <w:i/>
                          <w:color w:val="C00000"/>
                        </w:rPr>
                        <w:t xml:space="preserve"> enter into CAT. </w:t>
                      </w:r>
                    </w:p>
                    <w:p w:rsidR="00601CA3" w:rsidRDefault="007757B6" w:rsidP="0045701B">
                      <w:pPr>
                        <w:jc w:val="center"/>
                        <w:rPr>
                          <w:rFonts w:ascii="Arial" w:hAnsi="Arial" w:cs="Arial"/>
                          <w:b/>
                          <w:i/>
                          <w:color w:val="C00000"/>
                        </w:rPr>
                      </w:pPr>
                      <w:r>
                        <w:rPr>
                          <w:rFonts w:ascii="Arial" w:hAnsi="Arial" w:cs="Arial"/>
                          <w:b/>
                          <w:i/>
                          <w:color w:val="C00000"/>
                        </w:rPr>
                        <w:t xml:space="preserve">Each </w:t>
                      </w:r>
                      <w:r w:rsidR="0006595E">
                        <w:rPr>
                          <w:rFonts w:ascii="Arial" w:hAnsi="Arial" w:cs="Arial"/>
                          <w:b/>
                          <w:i/>
                          <w:color w:val="C00000"/>
                        </w:rPr>
                        <w:t xml:space="preserve">successful </w:t>
                      </w:r>
                      <w:r>
                        <w:rPr>
                          <w:rFonts w:ascii="Arial" w:hAnsi="Arial" w:cs="Arial"/>
                          <w:b/>
                          <w:i/>
                          <w:color w:val="C00000"/>
                        </w:rPr>
                        <w:t>CAT w</w:t>
                      </w:r>
                      <w:r w:rsidR="0006595E">
                        <w:rPr>
                          <w:rFonts w:ascii="Arial" w:hAnsi="Arial" w:cs="Arial"/>
                          <w:b/>
                          <w:i/>
                          <w:color w:val="C00000"/>
                        </w:rPr>
                        <w:t>ill</w:t>
                      </w:r>
                      <w:r>
                        <w:rPr>
                          <w:rFonts w:ascii="Arial" w:hAnsi="Arial" w:cs="Arial"/>
                          <w:b/>
                          <w:i/>
                          <w:color w:val="C00000"/>
                        </w:rPr>
                        <w:t xml:space="preserve"> be subject to a transitional support agreement to enable the group to build up experience and </w:t>
                      </w:r>
                      <w:r w:rsidRPr="007757B6">
                        <w:rPr>
                          <w:rFonts w:ascii="Arial" w:hAnsi="Arial" w:cs="Arial"/>
                          <w:b/>
                          <w:i/>
                          <w:color w:val="C00000"/>
                        </w:rPr>
                        <w:t>resilience</w:t>
                      </w:r>
                      <w:r>
                        <w:rPr>
                          <w:rFonts w:ascii="Arial" w:hAnsi="Arial" w:cs="Arial"/>
                          <w:b/>
                          <w:i/>
                          <w:color w:val="C00000"/>
                        </w:rPr>
                        <w:t xml:space="preserve"> </w:t>
                      </w:r>
                      <w:r w:rsidR="0006595E">
                        <w:rPr>
                          <w:rFonts w:ascii="Arial" w:hAnsi="Arial" w:cs="Arial"/>
                          <w:b/>
                          <w:i/>
                          <w:color w:val="C00000"/>
                        </w:rPr>
                        <w:t>in their new role</w:t>
                      </w:r>
                      <w:r w:rsidR="004C4553">
                        <w:rPr>
                          <w:rFonts w:ascii="Arial" w:hAnsi="Arial" w:cs="Arial"/>
                          <w:b/>
                          <w:i/>
                          <w:color w:val="C00000"/>
                        </w:rPr>
                        <w:t xml:space="preserve"> over an agreed period</w:t>
                      </w:r>
                      <w:r w:rsidR="0006595E">
                        <w:rPr>
                          <w:rFonts w:ascii="Arial" w:hAnsi="Arial" w:cs="Arial"/>
                          <w:b/>
                          <w:i/>
                          <w:color w:val="C00000"/>
                        </w:rPr>
                        <w:t xml:space="preserve">. </w:t>
                      </w:r>
                    </w:p>
                    <w:p w:rsidR="00601CA3" w:rsidRDefault="007757B6" w:rsidP="0045701B">
                      <w:pPr>
                        <w:jc w:val="center"/>
                        <w:rPr>
                          <w:rFonts w:ascii="Arial" w:hAnsi="Arial" w:cs="Arial"/>
                          <w:b/>
                          <w:i/>
                          <w:color w:val="C00000"/>
                        </w:rPr>
                      </w:pPr>
                      <w:r>
                        <w:rPr>
                          <w:rFonts w:ascii="Arial" w:hAnsi="Arial" w:cs="Arial"/>
                          <w:b/>
                          <w:i/>
                          <w:color w:val="C00000"/>
                        </w:rPr>
                        <w:t xml:space="preserve">The Council recognises however that unforeseen circumstances can arise, and in these circumstances would work with the organisation </w:t>
                      </w:r>
                      <w:r w:rsidR="0006595E">
                        <w:rPr>
                          <w:rFonts w:ascii="Arial" w:hAnsi="Arial" w:cs="Arial"/>
                          <w:b/>
                          <w:i/>
                          <w:color w:val="C00000"/>
                        </w:rPr>
                        <w:t xml:space="preserve">in the first instance </w:t>
                      </w:r>
                      <w:r>
                        <w:rPr>
                          <w:rFonts w:ascii="Arial" w:hAnsi="Arial" w:cs="Arial"/>
                          <w:b/>
                          <w:i/>
                          <w:color w:val="C00000"/>
                        </w:rPr>
                        <w:t xml:space="preserve">to </w:t>
                      </w:r>
                      <w:r w:rsidR="0006595E">
                        <w:rPr>
                          <w:rFonts w:ascii="Arial" w:hAnsi="Arial" w:cs="Arial"/>
                          <w:b/>
                          <w:i/>
                          <w:color w:val="C00000"/>
                        </w:rPr>
                        <w:t xml:space="preserve">help </w:t>
                      </w:r>
                      <w:r>
                        <w:rPr>
                          <w:rFonts w:ascii="Arial" w:hAnsi="Arial" w:cs="Arial"/>
                          <w:b/>
                          <w:i/>
                          <w:color w:val="C00000"/>
                        </w:rPr>
                        <w:t xml:space="preserve">resolve any interim </w:t>
                      </w:r>
                      <w:r w:rsidR="0006595E">
                        <w:rPr>
                          <w:rFonts w:ascii="Arial" w:hAnsi="Arial" w:cs="Arial"/>
                          <w:b/>
                          <w:i/>
                          <w:color w:val="C00000"/>
                        </w:rPr>
                        <w:t xml:space="preserve">difficulties. </w:t>
                      </w:r>
                    </w:p>
                    <w:p w:rsidR="0045701B" w:rsidRDefault="0006595E" w:rsidP="0045701B">
                      <w:pPr>
                        <w:jc w:val="center"/>
                        <w:rPr>
                          <w:rFonts w:ascii="Arial" w:hAnsi="Arial" w:cs="Arial"/>
                          <w:b/>
                        </w:rPr>
                      </w:pPr>
                      <w:r>
                        <w:rPr>
                          <w:rFonts w:ascii="Arial" w:hAnsi="Arial" w:cs="Arial"/>
                          <w:b/>
                          <w:i/>
                          <w:color w:val="C00000"/>
                        </w:rPr>
                        <w:t>Any subsequent requirement for the organisation to c</w:t>
                      </w:r>
                      <w:r w:rsidR="009C18BF">
                        <w:rPr>
                          <w:rFonts w:ascii="Arial" w:hAnsi="Arial" w:cs="Arial"/>
                          <w:b/>
                          <w:i/>
                          <w:color w:val="C00000"/>
                        </w:rPr>
                        <w:t>ease operating</w:t>
                      </w:r>
                      <w:r>
                        <w:rPr>
                          <w:rFonts w:ascii="Arial" w:hAnsi="Arial" w:cs="Arial"/>
                          <w:b/>
                          <w:i/>
                          <w:color w:val="C00000"/>
                        </w:rPr>
                        <w:t xml:space="preserve"> and be released from the </w:t>
                      </w:r>
                      <w:r w:rsidR="004C4553">
                        <w:rPr>
                          <w:rFonts w:ascii="Arial" w:hAnsi="Arial" w:cs="Arial"/>
                          <w:b/>
                          <w:i/>
                          <w:color w:val="C00000"/>
                        </w:rPr>
                        <w:t>CAT</w:t>
                      </w:r>
                      <w:r>
                        <w:rPr>
                          <w:rFonts w:ascii="Arial" w:hAnsi="Arial" w:cs="Arial"/>
                          <w:b/>
                          <w:i/>
                          <w:color w:val="C00000"/>
                        </w:rPr>
                        <w:t xml:space="preserve"> would be subject to the terms set out in the lease agreement. </w:t>
                      </w:r>
                    </w:p>
                    <w:p w:rsidR="0045701B" w:rsidRDefault="0045701B" w:rsidP="0045701B">
                      <w:pPr>
                        <w:jc w:val="center"/>
                        <w:rPr>
                          <w:rFonts w:ascii="Arial" w:hAnsi="Arial" w:cs="Arial"/>
                          <w:b/>
                        </w:rPr>
                      </w:pPr>
                    </w:p>
                    <w:p w:rsidR="0045701B" w:rsidRDefault="0045701B" w:rsidP="00057ECE">
                      <w:pPr>
                        <w:jc w:val="center"/>
                        <w:rPr>
                          <w:rFonts w:ascii="Arial" w:hAnsi="Arial" w:cs="Arial"/>
                          <w:b/>
                          <w:i/>
                          <w:color w:val="C00000"/>
                        </w:rPr>
                      </w:pPr>
                    </w:p>
                    <w:p w:rsidR="0045701B" w:rsidRPr="009F7E2E" w:rsidRDefault="0045701B" w:rsidP="00057ECE">
                      <w:pPr>
                        <w:jc w:val="center"/>
                        <w:rPr>
                          <w:rFonts w:ascii="Arial" w:hAnsi="Arial" w:cs="Arial"/>
                          <w:b/>
                          <w:i/>
                          <w:color w:val="C00000"/>
                        </w:rPr>
                      </w:pPr>
                    </w:p>
                    <w:p w:rsidR="00057ECE" w:rsidRDefault="00057ECE" w:rsidP="00057ECE">
                      <w:pPr>
                        <w:jc w:val="center"/>
                      </w:pPr>
                    </w:p>
                  </w:txbxContent>
                </v:textbox>
              </v:roundrect>
            </w:pict>
          </mc:Fallback>
        </mc:AlternateContent>
      </w:r>
    </w:p>
    <w:p w:rsidR="00057ECE" w:rsidRDefault="00057ECE" w:rsidP="00FC12B9">
      <w:pPr>
        <w:pStyle w:val="ListParagraph"/>
        <w:rPr>
          <w:rFonts w:ascii="Arial" w:eastAsiaTheme="minorHAnsi" w:hAnsi="Arial"/>
          <w:sz w:val="24"/>
          <w:lang w:eastAsia="en-US"/>
        </w:rPr>
      </w:pPr>
    </w:p>
    <w:p w:rsidR="00057ECE" w:rsidRDefault="00057ECE" w:rsidP="00FC12B9">
      <w:pPr>
        <w:pStyle w:val="ListParagraph"/>
        <w:rPr>
          <w:rFonts w:ascii="Arial" w:eastAsiaTheme="minorHAnsi" w:hAnsi="Arial"/>
          <w:sz w:val="24"/>
          <w:lang w:eastAsia="en-US"/>
        </w:rPr>
      </w:pPr>
    </w:p>
    <w:p w:rsidR="00057ECE" w:rsidRDefault="00057ECE" w:rsidP="00FC12B9">
      <w:pPr>
        <w:pStyle w:val="ListParagraph"/>
        <w:rPr>
          <w:rFonts w:ascii="Arial" w:eastAsiaTheme="minorHAnsi" w:hAnsi="Arial"/>
          <w:sz w:val="24"/>
          <w:lang w:eastAsia="en-US"/>
        </w:rPr>
      </w:pPr>
    </w:p>
    <w:p w:rsidR="00057ECE" w:rsidRDefault="00057ECE" w:rsidP="00FC12B9">
      <w:pPr>
        <w:pStyle w:val="ListParagraph"/>
        <w:rPr>
          <w:rFonts w:ascii="Arial" w:eastAsiaTheme="minorHAnsi" w:hAnsi="Arial"/>
          <w:sz w:val="24"/>
          <w:lang w:eastAsia="en-US"/>
        </w:rPr>
      </w:pPr>
    </w:p>
    <w:p w:rsidR="00057ECE" w:rsidRDefault="00057ECE" w:rsidP="00FC12B9">
      <w:pPr>
        <w:pStyle w:val="ListParagraph"/>
        <w:rPr>
          <w:rFonts w:ascii="Arial" w:eastAsiaTheme="minorHAnsi" w:hAnsi="Arial"/>
          <w:sz w:val="24"/>
          <w:lang w:eastAsia="en-US"/>
        </w:rPr>
      </w:pPr>
    </w:p>
    <w:p w:rsidR="00057ECE" w:rsidRDefault="00057ECE" w:rsidP="00FC12B9">
      <w:pPr>
        <w:pStyle w:val="ListParagraph"/>
        <w:rPr>
          <w:rFonts w:ascii="Arial" w:eastAsiaTheme="minorHAnsi" w:hAnsi="Arial"/>
          <w:sz w:val="24"/>
          <w:lang w:eastAsia="en-US"/>
        </w:rPr>
      </w:pPr>
    </w:p>
    <w:p w:rsidR="00057ECE" w:rsidRDefault="00057ECE" w:rsidP="00FC12B9">
      <w:pPr>
        <w:pStyle w:val="ListParagraph"/>
        <w:rPr>
          <w:rFonts w:ascii="Arial" w:eastAsiaTheme="minorHAnsi" w:hAnsi="Arial"/>
          <w:sz w:val="24"/>
          <w:lang w:eastAsia="en-US"/>
        </w:rPr>
      </w:pPr>
    </w:p>
    <w:p w:rsidR="00057ECE" w:rsidRDefault="00057ECE" w:rsidP="00FC12B9">
      <w:pPr>
        <w:pStyle w:val="ListParagraph"/>
        <w:rPr>
          <w:rFonts w:ascii="Arial" w:eastAsiaTheme="minorHAnsi" w:hAnsi="Arial"/>
          <w:sz w:val="24"/>
          <w:lang w:eastAsia="en-US"/>
        </w:rPr>
      </w:pPr>
    </w:p>
    <w:p w:rsidR="00057ECE" w:rsidRDefault="00057ECE" w:rsidP="00FC12B9">
      <w:pPr>
        <w:pStyle w:val="ListParagraph"/>
        <w:rPr>
          <w:rFonts w:ascii="Arial" w:eastAsiaTheme="minorHAnsi" w:hAnsi="Arial"/>
          <w:sz w:val="24"/>
          <w:lang w:eastAsia="en-US"/>
        </w:rPr>
      </w:pPr>
    </w:p>
    <w:p w:rsidR="00057ECE" w:rsidRDefault="00057ECE" w:rsidP="00FC12B9">
      <w:pPr>
        <w:pStyle w:val="ListParagraph"/>
        <w:rPr>
          <w:rFonts w:ascii="Arial" w:eastAsiaTheme="minorHAnsi" w:hAnsi="Arial"/>
          <w:sz w:val="24"/>
          <w:lang w:eastAsia="en-US"/>
        </w:rPr>
      </w:pPr>
    </w:p>
    <w:p w:rsidR="00057ECE" w:rsidRDefault="00057ECE" w:rsidP="00FC12B9">
      <w:pPr>
        <w:pStyle w:val="ListParagraph"/>
        <w:rPr>
          <w:rFonts w:ascii="Arial" w:eastAsiaTheme="minorHAnsi" w:hAnsi="Arial"/>
          <w:sz w:val="24"/>
          <w:lang w:eastAsia="en-US"/>
        </w:rPr>
      </w:pPr>
    </w:p>
    <w:p w:rsidR="00057ECE" w:rsidRDefault="00057ECE" w:rsidP="00FC12B9">
      <w:pPr>
        <w:pStyle w:val="ListParagraph"/>
        <w:rPr>
          <w:rFonts w:ascii="Arial" w:eastAsiaTheme="minorHAnsi" w:hAnsi="Arial"/>
          <w:sz w:val="24"/>
          <w:lang w:eastAsia="en-US"/>
        </w:rPr>
      </w:pPr>
    </w:p>
    <w:p w:rsidR="00057ECE" w:rsidRDefault="00057ECE" w:rsidP="00FC12B9">
      <w:pPr>
        <w:pStyle w:val="ListParagraph"/>
        <w:rPr>
          <w:rFonts w:ascii="Arial" w:eastAsiaTheme="minorHAnsi" w:hAnsi="Arial"/>
          <w:sz w:val="24"/>
          <w:lang w:eastAsia="en-US"/>
        </w:rPr>
      </w:pPr>
    </w:p>
    <w:p w:rsidR="00057ECE" w:rsidRDefault="00057ECE" w:rsidP="00FC12B9">
      <w:pPr>
        <w:pStyle w:val="ListParagraph"/>
        <w:rPr>
          <w:rFonts w:ascii="Arial" w:eastAsiaTheme="minorHAnsi" w:hAnsi="Arial"/>
          <w:sz w:val="24"/>
          <w:lang w:eastAsia="en-US"/>
        </w:rPr>
      </w:pPr>
    </w:p>
    <w:p w:rsidR="00057ECE" w:rsidRDefault="00057ECE" w:rsidP="00FC12B9">
      <w:pPr>
        <w:pStyle w:val="ListParagraph"/>
        <w:rPr>
          <w:rFonts w:ascii="Arial" w:eastAsiaTheme="minorHAnsi" w:hAnsi="Arial"/>
          <w:sz w:val="24"/>
          <w:lang w:eastAsia="en-US"/>
        </w:rPr>
      </w:pPr>
    </w:p>
    <w:p w:rsidR="00057ECE" w:rsidRDefault="00057ECE" w:rsidP="00FC12B9">
      <w:pPr>
        <w:pStyle w:val="ListParagraph"/>
        <w:rPr>
          <w:rFonts w:ascii="Arial" w:eastAsiaTheme="minorHAnsi" w:hAnsi="Arial"/>
          <w:sz w:val="24"/>
          <w:lang w:eastAsia="en-US"/>
        </w:rPr>
      </w:pPr>
    </w:p>
    <w:p w:rsidR="00057ECE" w:rsidRDefault="00057ECE" w:rsidP="00FC12B9">
      <w:pPr>
        <w:pStyle w:val="ListParagraph"/>
        <w:rPr>
          <w:rFonts w:ascii="Arial" w:eastAsiaTheme="minorHAnsi" w:hAnsi="Arial"/>
          <w:sz w:val="24"/>
          <w:lang w:eastAsia="en-US"/>
        </w:rPr>
      </w:pPr>
    </w:p>
    <w:p w:rsidR="00057ECE" w:rsidRDefault="00057ECE" w:rsidP="00FC12B9">
      <w:pPr>
        <w:pStyle w:val="ListParagraph"/>
        <w:rPr>
          <w:rFonts w:ascii="Arial" w:eastAsiaTheme="minorHAnsi" w:hAnsi="Arial"/>
          <w:sz w:val="24"/>
          <w:lang w:eastAsia="en-US"/>
        </w:rPr>
      </w:pPr>
    </w:p>
    <w:p w:rsidR="00057ECE" w:rsidRDefault="00057ECE" w:rsidP="00FC12B9">
      <w:pPr>
        <w:pStyle w:val="ListParagraph"/>
        <w:rPr>
          <w:rFonts w:ascii="Arial" w:eastAsiaTheme="minorHAnsi" w:hAnsi="Arial"/>
          <w:sz w:val="24"/>
          <w:lang w:eastAsia="en-US"/>
        </w:rPr>
      </w:pPr>
    </w:p>
    <w:p w:rsidR="00057ECE" w:rsidRDefault="00057ECE" w:rsidP="00FC12B9">
      <w:pPr>
        <w:pStyle w:val="ListParagraph"/>
        <w:rPr>
          <w:rFonts w:ascii="Arial" w:eastAsiaTheme="minorHAnsi" w:hAnsi="Arial"/>
          <w:sz w:val="24"/>
          <w:lang w:eastAsia="en-US"/>
        </w:rPr>
      </w:pPr>
    </w:p>
    <w:p w:rsidR="00057ECE" w:rsidRDefault="00057ECE" w:rsidP="00FC12B9">
      <w:pPr>
        <w:pStyle w:val="ListParagraph"/>
        <w:rPr>
          <w:rFonts w:ascii="Arial" w:eastAsiaTheme="minorHAnsi" w:hAnsi="Arial"/>
          <w:sz w:val="24"/>
          <w:lang w:eastAsia="en-US"/>
        </w:rPr>
      </w:pPr>
    </w:p>
    <w:p w:rsidR="00057ECE" w:rsidRDefault="00057ECE" w:rsidP="00FC12B9">
      <w:pPr>
        <w:pStyle w:val="ListParagraph"/>
        <w:rPr>
          <w:rFonts w:ascii="Arial" w:eastAsiaTheme="minorHAnsi" w:hAnsi="Arial"/>
          <w:sz w:val="24"/>
          <w:lang w:eastAsia="en-US"/>
        </w:rPr>
      </w:pPr>
    </w:p>
    <w:p w:rsidR="00057ECE" w:rsidRDefault="00057ECE" w:rsidP="00FC12B9">
      <w:pPr>
        <w:pStyle w:val="ListParagraph"/>
        <w:rPr>
          <w:rFonts w:ascii="Arial" w:eastAsiaTheme="minorHAnsi" w:hAnsi="Arial"/>
          <w:sz w:val="24"/>
          <w:lang w:eastAsia="en-US"/>
        </w:rPr>
      </w:pPr>
    </w:p>
    <w:p w:rsidR="00057ECE" w:rsidRDefault="00057ECE" w:rsidP="00FC12B9">
      <w:pPr>
        <w:pStyle w:val="ListParagraph"/>
        <w:rPr>
          <w:rFonts w:ascii="Arial" w:eastAsiaTheme="minorHAnsi" w:hAnsi="Arial"/>
          <w:sz w:val="24"/>
          <w:lang w:eastAsia="en-US"/>
        </w:rPr>
      </w:pPr>
    </w:p>
    <w:p w:rsidR="00057ECE" w:rsidRDefault="00057ECE" w:rsidP="00FC12B9">
      <w:pPr>
        <w:pStyle w:val="ListParagraph"/>
        <w:rPr>
          <w:rFonts w:ascii="Arial" w:eastAsiaTheme="minorHAnsi" w:hAnsi="Arial"/>
          <w:sz w:val="24"/>
          <w:lang w:eastAsia="en-US"/>
        </w:rPr>
      </w:pPr>
    </w:p>
    <w:p w:rsidR="00057ECE" w:rsidRDefault="00057ECE" w:rsidP="00FC12B9">
      <w:pPr>
        <w:pStyle w:val="ListParagraph"/>
        <w:rPr>
          <w:rFonts w:ascii="Arial" w:eastAsiaTheme="minorHAnsi" w:hAnsi="Arial"/>
          <w:sz w:val="24"/>
          <w:lang w:eastAsia="en-US"/>
        </w:rPr>
      </w:pPr>
    </w:p>
    <w:p w:rsidR="00057ECE" w:rsidRDefault="00057ECE" w:rsidP="00FC12B9">
      <w:pPr>
        <w:pStyle w:val="ListParagraph"/>
        <w:rPr>
          <w:rFonts w:ascii="Arial" w:eastAsiaTheme="minorHAnsi" w:hAnsi="Arial"/>
          <w:sz w:val="24"/>
          <w:lang w:eastAsia="en-US"/>
        </w:rPr>
      </w:pPr>
    </w:p>
    <w:p w:rsidR="00057ECE" w:rsidRDefault="00057ECE" w:rsidP="00FC12B9">
      <w:pPr>
        <w:pStyle w:val="ListParagraph"/>
        <w:rPr>
          <w:rFonts w:ascii="Arial" w:eastAsiaTheme="minorHAnsi" w:hAnsi="Arial"/>
          <w:sz w:val="24"/>
          <w:lang w:eastAsia="en-US"/>
        </w:rPr>
      </w:pPr>
    </w:p>
    <w:p w:rsidR="00057ECE" w:rsidRDefault="00057ECE" w:rsidP="00FC12B9">
      <w:pPr>
        <w:pStyle w:val="ListParagraph"/>
        <w:rPr>
          <w:rFonts w:ascii="Arial" w:eastAsiaTheme="minorHAnsi" w:hAnsi="Arial"/>
          <w:sz w:val="24"/>
          <w:lang w:eastAsia="en-US"/>
        </w:rPr>
      </w:pPr>
    </w:p>
    <w:p w:rsidR="00057ECE" w:rsidRDefault="00057ECE" w:rsidP="00FC12B9">
      <w:pPr>
        <w:pStyle w:val="ListParagraph"/>
        <w:rPr>
          <w:rFonts w:ascii="Arial" w:eastAsiaTheme="minorHAnsi" w:hAnsi="Arial"/>
          <w:sz w:val="24"/>
          <w:lang w:eastAsia="en-US"/>
        </w:rPr>
      </w:pPr>
    </w:p>
    <w:p w:rsidR="00583F1F" w:rsidRDefault="00583F1F" w:rsidP="00FC12B9">
      <w:pPr>
        <w:pStyle w:val="ListParagraph"/>
        <w:rPr>
          <w:rFonts w:ascii="Arial" w:eastAsiaTheme="minorHAnsi" w:hAnsi="Arial"/>
          <w:sz w:val="24"/>
          <w:lang w:eastAsia="en-US"/>
        </w:rPr>
      </w:pPr>
    </w:p>
    <w:p w:rsidR="00583F1F" w:rsidRDefault="00583F1F" w:rsidP="00FC12B9">
      <w:pPr>
        <w:pStyle w:val="ListParagraph"/>
        <w:rPr>
          <w:rFonts w:ascii="Arial" w:eastAsiaTheme="minorHAnsi" w:hAnsi="Arial"/>
          <w:sz w:val="24"/>
          <w:lang w:eastAsia="en-US"/>
        </w:rPr>
      </w:pPr>
    </w:p>
    <w:p w:rsidR="00583F1F" w:rsidRDefault="00583F1F" w:rsidP="00FC12B9">
      <w:pPr>
        <w:pStyle w:val="ListParagraph"/>
        <w:rPr>
          <w:rFonts w:ascii="Arial" w:eastAsiaTheme="minorHAnsi" w:hAnsi="Arial"/>
          <w:sz w:val="24"/>
          <w:lang w:eastAsia="en-US"/>
        </w:rPr>
      </w:pPr>
    </w:p>
    <w:p w:rsidR="00057ECE" w:rsidRDefault="00057ECE" w:rsidP="00FC12B9">
      <w:pPr>
        <w:pStyle w:val="ListParagraph"/>
        <w:rPr>
          <w:rFonts w:ascii="Arial" w:eastAsiaTheme="minorHAnsi" w:hAnsi="Arial"/>
          <w:sz w:val="24"/>
          <w:lang w:eastAsia="en-US"/>
        </w:rPr>
      </w:pPr>
    </w:p>
    <w:p w:rsidR="00057ECE" w:rsidRDefault="00057ECE" w:rsidP="00FC12B9">
      <w:pPr>
        <w:pStyle w:val="ListParagraph"/>
        <w:rPr>
          <w:rFonts w:ascii="Arial" w:eastAsiaTheme="minorHAnsi" w:hAnsi="Arial"/>
          <w:sz w:val="24"/>
          <w:lang w:eastAsia="en-US"/>
        </w:rPr>
      </w:pPr>
    </w:p>
    <w:p w:rsidR="0051281B" w:rsidRDefault="0051281B" w:rsidP="00FC12B9">
      <w:pPr>
        <w:pStyle w:val="ListParagraph"/>
        <w:rPr>
          <w:rFonts w:ascii="Arial" w:eastAsiaTheme="minorHAnsi" w:hAnsi="Arial"/>
          <w:sz w:val="24"/>
          <w:lang w:eastAsia="en-US"/>
        </w:rPr>
      </w:pPr>
    </w:p>
    <w:p w:rsidR="00057ECE" w:rsidRDefault="00057ECE" w:rsidP="00FC12B9">
      <w:pPr>
        <w:pStyle w:val="ListParagraph"/>
        <w:rPr>
          <w:rFonts w:ascii="Arial" w:eastAsiaTheme="minorHAnsi" w:hAnsi="Arial"/>
          <w:sz w:val="24"/>
          <w:lang w:eastAsia="en-US"/>
        </w:rPr>
      </w:pPr>
    </w:p>
    <w:p w:rsidR="00057ECE" w:rsidRDefault="00057ECE" w:rsidP="00FC12B9">
      <w:pPr>
        <w:pStyle w:val="ListParagraph"/>
        <w:rPr>
          <w:rFonts w:ascii="Arial" w:eastAsiaTheme="minorHAnsi" w:hAnsi="Arial"/>
          <w:sz w:val="24"/>
          <w:lang w:eastAsia="en-US"/>
        </w:rPr>
      </w:pPr>
    </w:p>
    <w:p w:rsidR="0045701B" w:rsidRDefault="0045701B" w:rsidP="00FC12B9">
      <w:pPr>
        <w:pStyle w:val="ListParagraph"/>
        <w:rPr>
          <w:rFonts w:ascii="Arial" w:eastAsiaTheme="minorHAnsi" w:hAnsi="Arial"/>
          <w:sz w:val="24"/>
          <w:lang w:eastAsia="en-US"/>
        </w:rPr>
      </w:pPr>
    </w:p>
    <w:p w:rsidR="00057ECE" w:rsidRDefault="00057ECE" w:rsidP="00FC12B9">
      <w:pPr>
        <w:pStyle w:val="ListParagraph"/>
        <w:rPr>
          <w:rFonts w:ascii="Arial" w:eastAsiaTheme="minorHAnsi" w:hAnsi="Arial"/>
          <w:sz w:val="24"/>
          <w:lang w:eastAsia="en-US"/>
        </w:rPr>
      </w:pPr>
    </w:p>
    <w:p w:rsidR="00760666" w:rsidRDefault="00760666" w:rsidP="00FC12B9">
      <w:pPr>
        <w:pStyle w:val="ListParagraph"/>
        <w:rPr>
          <w:rFonts w:ascii="Arial" w:eastAsiaTheme="minorHAnsi" w:hAnsi="Arial"/>
          <w:sz w:val="24"/>
          <w:lang w:eastAsia="en-US"/>
        </w:rPr>
      </w:pPr>
    </w:p>
    <w:p w:rsidR="00760666" w:rsidRDefault="00760666" w:rsidP="00FC12B9">
      <w:pPr>
        <w:pStyle w:val="ListParagraph"/>
        <w:rPr>
          <w:rFonts w:ascii="Arial" w:eastAsiaTheme="minorHAnsi" w:hAnsi="Arial"/>
          <w:sz w:val="24"/>
          <w:lang w:eastAsia="en-US"/>
        </w:rPr>
      </w:pPr>
    </w:p>
    <w:p w:rsidR="00D80D2D" w:rsidRDefault="00D80D2D" w:rsidP="00D80D2D">
      <w:pPr>
        <w:autoSpaceDE w:val="0"/>
        <w:autoSpaceDN w:val="0"/>
        <w:adjustRightInd w:val="0"/>
        <w:spacing w:after="0" w:line="240" w:lineRule="auto"/>
        <w:ind w:left="360"/>
        <w:jc w:val="right"/>
        <w:rPr>
          <w:rFonts w:ascii="Arial" w:hAnsi="Arial" w:cs="Arial"/>
          <w:b/>
          <w:sz w:val="28"/>
          <w:szCs w:val="28"/>
        </w:rPr>
      </w:pPr>
      <w:r>
        <w:rPr>
          <w:rFonts w:ascii="Arial" w:hAnsi="Arial" w:cs="Arial"/>
          <w:b/>
          <w:noProof/>
          <w:sz w:val="28"/>
          <w:szCs w:val="28"/>
        </w:rPr>
        <w:lastRenderedPageBreak/>
        <mc:AlternateContent>
          <mc:Choice Requires="wps">
            <w:drawing>
              <wp:anchor distT="0" distB="0" distL="114300" distR="114300" simplePos="0" relativeHeight="251665408" behindDoc="0" locked="0" layoutInCell="1" allowOverlap="1">
                <wp:simplePos x="0" y="0"/>
                <wp:positionH relativeFrom="column">
                  <wp:posOffset>3771900</wp:posOffset>
                </wp:positionH>
                <wp:positionV relativeFrom="paragraph">
                  <wp:posOffset>-171450</wp:posOffset>
                </wp:positionV>
                <wp:extent cx="2247900" cy="600075"/>
                <wp:effectExtent l="0" t="0" r="0" b="9525"/>
                <wp:wrapNone/>
                <wp:docPr id="12" name="Text Box 12"/>
                <wp:cNvGraphicFramePr/>
                <a:graphic xmlns:a="http://schemas.openxmlformats.org/drawingml/2006/main">
                  <a:graphicData uri="http://schemas.microsoft.com/office/word/2010/wordprocessingShape">
                    <wps:wsp>
                      <wps:cNvSpPr txBox="1"/>
                      <wps:spPr>
                        <a:xfrm>
                          <a:off x="0" y="0"/>
                          <a:ext cx="2247900" cy="600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80D2D" w:rsidRDefault="00D80D2D">
                            <w:r>
                              <w:rPr>
                                <w:noProof/>
                              </w:rPr>
                              <w:drawing>
                                <wp:inline distT="0" distB="0" distL="0" distR="0" wp14:anchorId="2633D238" wp14:editId="2D147899">
                                  <wp:extent cx="2058670" cy="461585"/>
                                  <wp:effectExtent l="0" t="0" r="0" b="0"/>
                                  <wp:docPr id="13" name="Picture 13" descr="GBC 2 colou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C 2 colour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8670" cy="4615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38" type="#_x0000_t202" style="position:absolute;left:0;text-align:left;margin-left:297pt;margin-top:-13.5pt;width:177pt;height:47.2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" fillcolor="white [3201]" stroked="f" strokeweight=".5pt">
                <v:textbox>
                  <w:txbxContent>
                    <w:p w:rsidR="00D80D2D" w:rsidRDefault="00D80D2D">
                      <w:r>
                        <w:rPr>
                          <w:noProof/>
                        </w:rPr>
                        <w:drawing>
                          <wp:inline distT="0" distB="0" distL="0" distR="0" wp14:anchorId="2633D238" wp14:editId="2D147899">
                            <wp:extent cx="2058670" cy="461585"/>
                            <wp:effectExtent l="0" t="0" r="0" b="0"/>
                            <wp:docPr id="13" name="Picture 13" descr="GBC 2 colou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C 2 colour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8670" cy="461585"/>
                                    </a:xfrm>
                                    <a:prstGeom prst="rect">
                                      <a:avLst/>
                                    </a:prstGeom>
                                    <a:noFill/>
                                    <a:ln>
                                      <a:noFill/>
                                    </a:ln>
                                  </pic:spPr>
                                </pic:pic>
                              </a:graphicData>
                            </a:graphic>
                          </wp:inline>
                        </w:drawing>
                      </w:r>
                    </w:p>
                  </w:txbxContent>
                </v:textbox>
              </v:shape>
            </w:pict>
          </mc:Fallback>
        </mc:AlternateContent>
      </w:r>
    </w:p>
    <w:p w:rsidR="00583F1F" w:rsidRDefault="00583F1F" w:rsidP="00303926">
      <w:pPr>
        <w:rPr>
          <w:rFonts w:ascii="Arial" w:hAnsi="Arial" w:cs="Arial"/>
          <w:b/>
          <w:sz w:val="28"/>
          <w:szCs w:val="28"/>
        </w:rPr>
      </w:pPr>
    </w:p>
    <w:p w:rsidR="00303926" w:rsidRPr="00303926" w:rsidRDefault="00303926" w:rsidP="00303926">
      <w:pPr>
        <w:rPr>
          <w:rFonts w:ascii="Arial" w:hAnsi="Arial" w:cs="Arial"/>
          <w:b/>
          <w:sz w:val="28"/>
          <w:szCs w:val="28"/>
        </w:rPr>
      </w:pPr>
      <w:r>
        <w:rPr>
          <w:rFonts w:ascii="Arial" w:hAnsi="Arial" w:cs="Arial"/>
          <w:b/>
          <w:sz w:val="28"/>
          <w:szCs w:val="28"/>
        </w:rPr>
        <w:t xml:space="preserve">COMMUNITY ASSET TRANSFER SUBMISSION </w:t>
      </w:r>
      <w:r w:rsidR="001A1EA8">
        <w:rPr>
          <w:rFonts w:ascii="Arial" w:hAnsi="Arial" w:cs="Arial"/>
          <w:b/>
          <w:sz w:val="28"/>
          <w:szCs w:val="28"/>
        </w:rPr>
        <w:t>FORM</w:t>
      </w:r>
    </w:p>
    <w:p w:rsidR="00303926" w:rsidRDefault="00303926" w:rsidP="00303926">
      <w:pPr>
        <w:rPr>
          <w:rFonts w:ascii="Arial" w:hAnsi="Arial" w:cs="Arial"/>
          <w:b/>
          <w:sz w:val="24"/>
          <w:szCs w:val="24"/>
        </w:rPr>
      </w:pPr>
      <w:r w:rsidRPr="00D80D2D">
        <w:rPr>
          <w:rFonts w:ascii="Arial" w:hAnsi="Arial" w:cs="Arial"/>
          <w:b/>
          <w:sz w:val="24"/>
          <w:szCs w:val="24"/>
        </w:rPr>
        <w:t>Section 1: Submission summary</w:t>
      </w:r>
    </w:p>
    <w:tbl>
      <w:tblPr>
        <w:tblStyle w:val="TableGrid"/>
        <w:tblW w:w="0" w:type="auto"/>
        <w:tblLook w:val="04A0" w:firstRow="1" w:lastRow="0" w:firstColumn="1" w:lastColumn="0" w:noHBand="0" w:noVBand="1"/>
      </w:tblPr>
      <w:tblGrid>
        <w:gridCol w:w="2943"/>
        <w:gridCol w:w="1757"/>
        <w:gridCol w:w="1078"/>
        <w:gridCol w:w="3464"/>
      </w:tblGrid>
      <w:tr w:rsidR="00303926" w:rsidTr="003A2EA0">
        <w:tc>
          <w:tcPr>
            <w:tcW w:w="2943" w:type="dxa"/>
          </w:tcPr>
          <w:p w:rsidR="00303926" w:rsidRDefault="00303926" w:rsidP="00303926">
            <w:pPr>
              <w:rPr>
                <w:rFonts w:ascii="Arial" w:hAnsi="Arial" w:cs="Arial"/>
                <w:b/>
                <w:sz w:val="24"/>
                <w:szCs w:val="24"/>
              </w:rPr>
            </w:pPr>
            <w:r>
              <w:rPr>
                <w:rFonts w:ascii="Arial" w:hAnsi="Arial" w:cs="Arial"/>
                <w:b/>
                <w:sz w:val="24"/>
                <w:szCs w:val="24"/>
              </w:rPr>
              <w:t>Organisation Name</w:t>
            </w:r>
          </w:p>
        </w:tc>
        <w:tc>
          <w:tcPr>
            <w:tcW w:w="2835" w:type="dxa"/>
            <w:gridSpan w:val="2"/>
          </w:tcPr>
          <w:p w:rsidR="00303926" w:rsidRDefault="00303926" w:rsidP="00303926">
            <w:pPr>
              <w:rPr>
                <w:rFonts w:ascii="Arial" w:hAnsi="Arial" w:cs="Arial"/>
                <w:b/>
                <w:sz w:val="24"/>
                <w:szCs w:val="24"/>
              </w:rPr>
            </w:pPr>
            <w:r>
              <w:rPr>
                <w:rFonts w:ascii="Arial" w:hAnsi="Arial" w:cs="Arial"/>
                <w:b/>
                <w:sz w:val="24"/>
                <w:szCs w:val="24"/>
              </w:rPr>
              <w:t xml:space="preserve">Lead Contact </w:t>
            </w:r>
          </w:p>
        </w:tc>
        <w:tc>
          <w:tcPr>
            <w:tcW w:w="3464" w:type="dxa"/>
          </w:tcPr>
          <w:p w:rsidR="00303926" w:rsidRDefault="00303926" w:rsidP="00303926">
            <w:pPr>
              <w:rPr>
                <w:rFonts w:ascii="Arial" w:hAnsi="Arial" w:cs="Arial"/>
                <w:b/>
                <w:sz w:val="24"/>
                <w:szCs w:val="24"/>
              </w:rPr>
            </w:pPr>
            <w:r>
              <w:rPr>
                <w:rFonts w:ascii="Arial" w:hAnsi="Arial" w:cs="Arial"/>
                <w:b/>
                <w:sz w:val="24"/>
                <w:szCs w:val="24"/>
              </w:rPr>
              <w:t>Address</w:t>
            </w:r>
          </w:p>
        </w:tc>
      </w:tr>
      <w:tr w:rsidR="003A2EA0" w:rsidTr="003A2EA0">
        <w:trPr>
          <w:trHeight w:val="1867"/>
        </w:trPr>
        <w:tc>
          <w:tcPr>
            <w:tcW w:w="2943" w:type="dxa"/>
            <w:vMerge w:val="restart"/>
          </w:tcPr>
          <w:p w:rsidR="003A2EA0" w:rsidRDefault="003A2EA0" w:rsidP="00303926">
            <w:pPr>
              <w:rPr>
                <w:rFonts w:ascii="Arial" w:hAnsi="Arial" w:cs="Arial"/>
                <w:b/>
                <w:sz w:val="24"/>
                <w:szCs w:val="24"/>
              </w:rPr>
            </w:pPr>
          </w:p>
          <w:p w:rsidR="003A2EA0" w:rsidRDefault="003A2EA0" w:rsidP="00303926">
            <w:pPr>
              <w:rPr>
                <w:rFonts w:ascii="Arial" w:hAnsi="Arial" w:cs="Arial"/>
                <w:b/>
                <w:sz w:val="24"/>
                <w:szCs w:val="24"/>
              </w:rPr>
            </w:pPr>
          </w:p>
          <w:p w:rsidR="003A2EA0" w:rsidRDefault="003A2EA0" w:rsidP="00303926">
            <w:pPr>
              <w:rPr>
                <w:rFonts w:ascii="Arial" w:hAnsi="Arial" w:cs="Arial"/>
                <w:b/>
                <w:sz w:val="24"/>
                <w:szCs w:val="24"/>
              </w:rPr>
            </w:pPr>
          </w:p>
          <w:p w:rsidR="003A2EA0" w:rsidRDefault="003A2EA0" w:rsidP="00303926">
            <w:pPr>
              <w:rPr>
                <w:rFonts w:ascii="Arial" w:hAnsi="Arial" w:cs="Arial"/>
                <w:b/>
                <w:sz w:val="24"/>
                <w:szCs w:val="24"/>
              </w:rPr>
            </w:pPr>
          </w:p>
        </w:tc>
        <w:tc>
          <w:tcPr>
            <w:tcW w:w="2835" w:type="dxa"/>
            <w:gridSpan w:val="2"/>
          </w:tcPr>
          <w:p w:rsidR="003A2EA0" w:rsidRDefault="003A2EA0" w:rsidP="00303926">
            <w:pPr>
              <w:rPr>
                <w:rFonts w:ascii="Arial" w:hAnsi="Arial" w:cs="Arial"/>
                <w:b/>
                <w:sz w:val="24"/>
                <w:szCs w:val="24"/>
              </w:rPr>
            </w:pPr>
          </w:p>
        </w:tc>
        <w:tc>
          <w:tcPr>
            <w:tcW w:w="3464" w:type="dxa"/>
          </w:tcPr>
          <w:p w:rsidR="003A2EA0" w:rsidRDefault="003A2EA0" w:rsidP="00303926">
            <w:pPr>
              <w:rPr>
                <w:rFonts w:ascii="Arial" w:hAnsi="Arial" w:cs="Arial"/>
                <w:b/>
                <w:sz w:val="24"/>
                <w:szCs w:val="24"/>
              </w:rPr>
            </w:pPr>
          </w:p>
          <w:p w:rsidR="003A2EA0" w:rsidRDefault="003A2EA0" w:rsidP="00303926">
            <w:pPr>
              <w:rPr>
                <w:rFonts w:ascii="Arial" w:hAnsi="Arial" w:cs="Arial"/>
                <w:b/>
                <w:sz w:val="24"/>
                <w:szCs w:val="24"/>
              </w:rPr>
            </w:pPr>
          </w:p>
          <w:p w:rsidR="003A2EA0" w:rsidRDefault="003A2EA0" w:rsidP="00303926">
            <w:pPr>
              <w:rPr>
                <w:rFonts w:ascii="Arial" w:hAnsi="Arial" w:cs="Arial"/>
                <w:b/>
                <w:sz w:val="24"/>
                <w:szCs w:val="24"/>
              </w:rPr>
            </w:pPr>
          </w:p>
          <w:p w:rsidR="003A2EA0" w:rsidRDefault="003A2EA0" w:rsidP="00303926">
            <w:pPr>
              <w:rPr>
                <w:rFonts w:ascii="Arial" w:hAnsi="Arial" w:cs="Arial"/>
                <w:b/>
                <w:sz w:val="24"/>
                <w:szCs w:val="24"/>
              </w:rPr>
            </w:pPr>
          </w:p>
          <w:p w:rsidR="003A2EA0" w:rsidRDefault="003A2EA0" w:rsidP="00303926">
            <w:pPr>
              <w:rPr>
                <w:rFonts w:ascii="Arial" w:hAnsi="Arial" w:cs="Arial"/>
                <w:b/>
                <w:sz w:val="24"/>
                <w:szCs w:val="24"/>
              </w:rPr>
            </w:pPr>
          </w:p>
          <w:p w:rsidR="003A2EA0" w:rsidRDefault="003A2EA0" w:rsidP="00303926">
            <w:pPr>
              <w:rPr>
                <w:rFonts w:ascii="Arial" w:hAnsi="Arial" w:cs="Arial"/>
                <w:b/>
                <w:sz w:val="24"/>
                <w:szCs w:val="24"/>
              </w:rPr>
            </w:pPr>
          </w:p>
          <w:p w:rsidR="003A2EA0" w:rsidRDefault="003A2EA0" w:rsidP="00303926">
            <w:pPr>
              <w:rPr>
                <w:rFonts w:ascii="Arial" w:hAnsi="Arial" w:cs="Arial"/>
                <w:b/>
                <w:sz w:val="24"/>
                <w:szCs w:val="24"/>
              </w:rPr>
            </w:pPr>
          </w:p>
          <w:p w:rsidR="003A2EA0" w:rsidRDefault="003A2EA0" w:rsidP="00303926">
            <w:pPr>
              <w:rPr>
                <w:rFonts w:ascii="Arial" w:hAnsi="Arial" w:cs="Arial"/>
                <w:b/>
                <w:sz w:val="24"/>
                <w:szCs w:val="24"/>
              </w:rPr>
            </w:pPr>
          </w:p>
        </w:tc>
      </w:tr>
      <w:tr w:rsidR="003A2EA0" w:rsidTr="003A2EA0">
        <w:tc>
          <w:tcPr>
            <w:tcW w:w="2943" w:type="dxa"/>
            <w:vMerge/>
          </w:tcPr>
          <w:p w:rsidR="003A2EA0" w:rsidRDefault="003A2EA0" w:rsidP="00303926">
            <w:pPr>
              <w:rPr>
                <w:rFonts w:ascii="Arial" w:hAnsi="Arial" w:cs="Arial"/>
                <w:b/>
                <w:sz w:val="24"/>
                <w:szCs w:val="24"/>
              </w:rPr>
            </w:pPr>
          </w:p>
        </w:tc>
        <w:tc>
          <w:tcPr>
            <w:tcW w:w="2835" w:type="dxa"/>
            <w:gridSpan w:val="2"/>
          </w:tcPr>
          <w:p w:rsidR="003A2EA0" w:rsidRDefault="003A2EA0" w:rsidP="003A2EA0">
            <w:pPr>
              <w:rPr>
                <w:rFonts w:ascii="Arial" w:hAnsi="Arial" w:cs="Arial"/>
                <w:b/>
                <w:sz w:val="24"/>
                <w:szCs w:val="24"/>
              </w:rPr>
            </w:pPr>
            <w:r>
              <w:rPr>
                <w:rFonts w:ascii="Arial" w:hAnsi="Arial" w:cs="Arial"/>
                <w:b/>
                <w:sz w:val="24"/>
                <w:szCs w:val="24"/>
              </w:rPr>
              <w:t>Tel:</w:t>
            </w:r>
          </w:p>
          <w:p w:rsidR="003A2EA0" w:rsidRDefault="003A2EA0" w:rsidP="00303926">
            <w:pPr>
              <w:rPr>
                <w:rFonts w:ascii="Arial" w:hAnsi="Arial" w:cs="Arial"/>
                <w:b/>
                <w:sz w:val="24"/>
                <w:szCs w:val="24"/>
              </w:rPr>
            </w:pPr>
          </w:p>
        </w:tc>
        <w:tc>
          <w:tcPr>
            <w:tcW w:w="3464" w:type="dxa"/>
          </w:tcPr>
          <w:p w:rsidR="003A2EA0" w:rsidRDefault="003A2EA0" w:rsidP="003A2EA0">
            <w:pPr>
              <w:rPr>
                <w:rFonts w:ascii="Arial" w:hAnsi="Arial" w:cs="Arial"/>
                <w:b/>
                <w:sz w:val="24"/>
                <w:szCs w:val="24"/>
              </w:rPr>
            </w:pPr>
            <w:r>
              <w:rPr>
                <w:rFonts w:ascii="Arial" w:hAnsi="Arial" w:cs="Arial"/>
                <w:b/>
                <w:sz w:val="24"/>
                <w:szCs w:val="24"/>
              </w:rPr>
              <w:t>Email:</w:t>
            </w:r>
          </w:p>
          <w:p w:rsidR="003A2EA0" w:rsidRDefault="003A2EA0" w:rsidP="00303926">
            <w:pPr>
              <w:rPr>
                <w:rFonts w:ascii="Arial" w:hAnsi="Arial" w:cs="Arial"/>
                <w:b/>
                <w:sz w:val="24"/>
                <w:szCs w:val="24"/>
              </w:rPr>
            </w:pPr>
          </w:p>
          <w:p w:rsidR="003A2EA0" w:rsidRDefault="003A2EA0" w:rsidP="00303926">
            <w:pPr>
              <w:rPr>
                <w:rFonts w:ascii="Arial" w:hAnsi="Arial" w:cs="Arial"/>
                <w:b/>
                <w:sz w:val="24"/>
                <w:szCs w:val="24"/>
              </w:rPr>
            </w:pPr>
          </w:p>
        </w:tc>
      </w:tr>
      <w:tr w:rsidR="003A2EA0" w:rsidTr="00664731">
        <w:trPr>
          <w:trHeight w:val="480"/>
        </w:trPr>
        <w:tc>
          <w:tcPr>
            <w:tcW w:w="9242" w:type="dxa"/>
            <w:gridSpan w:val="4"/>
          </w:tcPr>
          <w:p w:rsidR="003A2EA0" w:rsidRDefault="003A2EA0" w:rsidP="00303926">
            <w:pPr>
              <w:rPr>
                <w:rFonts w:ascii="Arial" w:hAnsi="Arial" w:cs="Arial"/>
                <w:b/>
                <w:sz w:val="24"/>
                <w:szCs w:val="24"/>
              </w:rPr>
            </w:pPr>
            <w:r>
              <w:rPr>
                <w:rFonts w:ascii="Arial" w:hAnsi="Arial" w:cs="Arial"/>
                <w:b/>
                <w:sz w:val="24"/>
                <w:szCs w:val="24"/>
              </w:rPr>
              <w:t xml:space="preserve">Legal status of the organisation (i.e. Registered Charity, Community Interest Company etc.) </w:t>
            </w:r>
          </w:p>
          <w:p w:rsidR="003A2EA0" w:rsidRDefault="003A2EA0" w:rsidP="00303926">
            <w:pPr>
              <w:rPr>
                <w:rFonts w:ascii="Arial" w:hAnsi="Arial" w:cs="Arial"/>
                <w:b/>
                <w:sz w:val="24"/>
                <w:szCs w:val="24"/>
              </w:rPr>
            </w:pPr>
          </w:p>
        </w:tc>
      </w:tr>
      <w:tr w:rsidR="003A2EA0" w:rsidTr="006D6AF1">
        <w:trPr>
          <w:trHeight w:val="480"/>
        </w:trPr>
        <w:tc>
          <w:tcPr>
            <w:tcW w:w="9242" w:type="dxa"/>
            <w:gridSpan w:val="4"/>
          </w:tcPr>
          <w:p w:rsidR="003A2EA0" w:rsidRDefault="003A2EA0" w:rsidP="00303926">
            <w:pPr>
              <w:rPr>
                <w:rFonts w:ascii="Arial" w:hAnsi="Arial" w:cs="Arial"/>
                <w:b/>
                <w:sz w:val="24"/>
                <w:szCs w:val="24"/>
              </w:rPr>
            </w:pPr>
          </w:p>
          <w:p w:rsidR="003A2EA0" w:rsidRDefault="003A2EA0" w:rsidP="00303926">
            <w:pPr>
              <w:rPr>
                <w:rFonts w:ascii="Arial" w:hAnsi="Arial" w:cs="Arial"/>
                <w:b/>
                <w:sz w:val="24"/>
                <w:szCs w:val="24"/>
              </w:rPr>
            </w:pPr>
          </w:p>
        </w:tc>
      </w:tr>
      <w:tr w:rsidR="003A2EA0" w:rsidTr="003A2EA0">
        <w:trPr>
          <w:trHeight w:val="388"/>
        </w:trPr>
        <w:tc>
          <w:tcPr>
            <w:tcW w:w="4700" w:type="dxa"/>
            <w:gridSpan w:val="2"/>
          </w:tcPr>
          <w:p w:rsidR="003A2EA0" w:rsidRDefault="003A2EA0" w:rsidP="00303926">
            <w:pPr>
              <w:rPr>
                <w:rFonts w:ascii="Arial" w:hAnsi="Arial" w:cs="Arial"/>
                <w:b/>
                <w:sz w:val="24"/>
                <w:szCs w:val="24"/>
              </w:rPr>
            </w:pPr>
            <w:r>
              <w:rPr>
                <w:rFonts w:ascii="Arial" w:hAnsi="Arial" w:cs="Arial"/>
                <w:b/>
                <w:sz w:val="24"/>
                <w:szCs w:val="24"/>
              </w:rPr>
              <w:t>Charity / Company registration number</w:t>
            </w:r>
          </w:p>
          <w:p w:rsidR="003A2EA0" w:rsidRDefault="003A2EA0" w:rsidP="00303926">
            <w:pPr>
              <w:rPr>
                <w:rFonts w:ascii="Arial" w:hAnsi="Arial" w:cs="Arial"/>
                <w:b/>
                <w:sz w:val="24"/>
                <w:szCs w:val="24"/>
              </w:rPr>
            </w:pPr>
          </w:p>
        </w:tc>
        <w:tc>
          <w:tcPr>
            <w:tcW w:w="4542" w:type="dxa"/>
            <w:gridSpan w:val="2"/>
          </w:tcPr>
          <w:p w:rsidR="003A2EA0" w:rsidRDefault="003A2EA0">
            <w:pPr>
              <w:rPr>
                <w:rFonts w:ascii="Arial" w:hAnsi="Arial" w:cs="Arial"/>
                <w:b/>
                <w:sz w:val="24"/>
                <w:szCs w:val="24"/>
              </w:rPr>
            </w:pPr>
          </w:p>
          <w:p w:rsidR="003A2EA0" w:rsidRDefault="003A2EA0" w:rsidP="003A2EA0">
            <w:pPr>
              <w:rPr>
                <w:rFonts w:ascii="Arial" w:hAnsi="Arial" w:cs="Arial"/>
                <w:b/>
                <w:sz w:val="24"/>
                <w:szCs w:val="24"/>
              </w:rPr>
            </w:pPr>
          </w:p>
        </w:tc>
      </w:tr>
      <w:tr w:rsidR="00303926" w:rsidTr="00C8743B">
        <w:tc>
          <w:tcPr>
            <w:tcW w:w="9242" w:type="dxa"/>
            <w:gridSpan w:val="4"/>
          </w:tcPr>
          <w:p w:rsidR="00303926" w:rsidRDefault="00303926" w:rsidP="00303926">
            <w:pPr>
              <w:rPr>
                <w:rFonts w:ascii="Arial" w:hAnsi="Arial" w:cs="Arial"/>
                <w:b/>
                <w:sz w:val="24"/>
                <w:szCs w:val="24"/>
              </w:rPr>
            </w:pPr>
          </w:p>
          <w:p w:rsidR="00303926" w:rsidRPr="00D80D2D" w:rsidRDefault="00303926" w:rsidP="00303926">
            <w:pPr>
              <w:rPr>
                <w:rFonts w:ascii="Arial" w:hAnsi="Arial" w:cs="Arial"/>
                <w:b/>
                <w:sz w:val="24"/>
                <w:szCs w:val="24"/>
              </w:rPr>
            </w:pPr>
            <w:r w:rsidRPr="00D80D2D">
              <w:rPr>
                <w:rFonts w:ascii="Arial" w:hAnsi="Arial" w:cs="Arial"/>
                <w:b/>
                <w:sz w:val="24"/>
                <w:szCs w:val="24"/>
              </w:rPr>
              <w:t>Name of Community Asset proposed for Transfer</w:t>
            </w:r>
          </w:p>
          <w:p w:rsidR="00303926" w:rsidRDefault="00303926" w:rsidP="00303926">
            <w:pPr>
              <w:rPr>
                <w:rFonts w:ascii="Arial" w:hAnsi="Arial" w:cs="Arial"/>
                <w:b/>
                <w:sz w:val="24"/>
                <w:szCs w:val="24"/>
              </w:rPr>
            </w:pPr>
          </w:p>
        </w:tc>
      </w:tr>
      <w:tr w:rsidR="00CD18AD" w:rsidTr="006E5B47">
        <w:tc>
          <w:tcPr>
            <w:tcW w:w="9242" w:type="dxa"/>
            <w:gridSpan w:val="4"/>
          </w:tcPr>
          <w:p w:rsidR="00CD18AD" w:rsidRDefault="00CD18AD" w:rsidP="00303926">
            <w:pPr>
              <w:rPr>
                <w:rFonts w:ascii="Arial" w:hAnsi="Arial" w:cs="Arial"/>
                <w:b/>
                <w:sz w:val="24"/>
                <w:szCs w:val="24"/>
              </w:rPr>
            </w:pPr>
          </w:p>
          <w:p w:rsidR="00CD18AD" w:rsidRDefault="00CD18AD" w:rsidP="00303926">
            <w:pPr>
              <w:rPr>
                <w:rFonts w:ascii="Arial" w:hAnsi="Arial" w:cs="Arial"/>
                <w:b/>
                <w:sz w:val="24"/>
                <w:szCs w:val="24"/>
              </w:rPr>
            </w:pPr>
          </w:p>
          <w:p w:rsidR="00CD18AD" w:rsidRDefault="00CD18AD" w:rsidP="00303926">
            <w:pPr>
              <w:rPr>
                <w:rFonts w:ascii="Arial" w:hAnsi="Arial" w:cs="Arial"/>
                <w:b/>
                <w:sz w:val="24"/>
                <w:szCs w:val="24"/>
              </w:rPr>
            </w:pPr>
          </w:p>
        </w:tc>
      </w:tr>
    </w:tbl>
    <w:p w:rsidR="00583F1F" w:rsidRPr="00583F1F" w:rsidRDefault="00583F1F" w:rsidP="00303926">
      <w:pPr>
        <w:rPr>
          <w:rFonts w:ascii="Arial" w:hAnsi="Arial" w:cs="Arial"/>
          <w:b/>
          <w:sz w:val="16"/>
          <w:szCs w:val="16"/>
        </w:rPr>
      </w:pPr>
    </w:p>
    <w:p w:rsidR="00303926" w:rsidRPr="00D80D2D" w:rsidRDefault="00CD18AD" w:rsidP="00303926">
      <w:pPr>
        <w:rPr>
          <w:rFonts w:ascii="Arial" w:hAnsi="Arial" w:cs="Arial"/>
          <w:b/>
          <w:sz w:val="24"/>
          <w:szCs w:val="24"/>
        </w:rPr>
      </w:pPr>
      <w:r>
        <w:rPr>
          <w:rFonts w:ascii="Arial" w:hAnsi="Arial" w:cs="Arial"/>
          <w:b/>
          <w:sz w:val="24"/>
          <w:szCs w:val="24"/>
        </w:rPr>
        <w:t xml:space="preserve">Section 2: </w:t>
      </w:r>
      <w:r w:rsidR="00303926" w:rsidRPr="00D80D2D">
        <w:rPr>
          <w:rFonts w:ascii="Arial" w:hAnsi="Arial" w:cs="Arial"/>
          <w:b/>
          <w:sz w:val="24"/>
          <w:szCs w:val="24"/>
        </w:rPr>
        <w:t xml:space="preserve">Outline proposal:  </w:t>
      </w:r>
      <w:r w:rsidR="002C40D1">
        <w:rPr>
          <w:rFonts w:ascii="Arial" w:hAnsi="Arial" w:cs="Arial"/>
          <w:b/>
          <w:sz w:val="24"/>
          <w:szCs w:val="24"/>
        </w:rPr>
        <w:t>Max 50</w:t>
      </w:r>
      <w:r w:rsidR="00303926" w:rsidRPr="00D80D2D">
        <w:rPr>
          <w:rFonts w:ascii="Arial" w:hAnsi="Arial" w:cs="Arial"/>
          <w:b/>
          <w:sz w:val="24"/>
          <w:szCs w:val="24"/>
        </w:rPr>
        <w:t xml:space="preserve"> words</w:t>
      </w:r>
    </w:p>
    <w:p w:rsidR="00303926" w:rsidRDefault="00303926" w:rsidP="00303926">
      <w:pPr>
        <w:rPr>
          <w:rFonts w:ascii="Arial" w:hAnsi="Arial" w:cs="Arial"/>
          <w:sz w:val="24"/>
          <w:szCs w:val="24"/>
        </w:rPr>
      </w:pPr>
      <w:r w:rsidRPr="00D80D2D">
        <w:rPr>
          <w:rFonts w:ascii="Arial" w:hAnsi="Arial" w:cs="Arial"/>
          <w:sz w:val="24"/>
          <w:szCs w:val="24"/>
        </w:rPr>
        <w:t xml:space="preserve">Please </w:t>
      </w:r>
      <w:r w:rsidR="00871BA8">
        <w:rPr>
          <w:rFonts w:ascii="Arial" w:hAnsi="Arial" w:cs="Arial"/>
          <w:sz w:val="24"/>
          <w:szCs w:val="24"/>
        </w:rPr>
        <w:t>give</w:t>
      </w:r>
      <w:r w:rsidRPr="00D80D2D">
        <w:rPr>
          <w:rFonts w:ascii="Arial" w:hAnsi="Arial" w:cs="Arial"/>
          <w:sz w:val="24"/>
          <w:szCs w:val="24"/>
        </w:rPr>
        <w:t xml:space="preserve"> a</w:t>
      </w:r>
      <w:r w:rsidR="002C40D1">
        <w:rPr>
          <w:rFonts w:ascii="Arial" w:hAnsi="Arial" w:cs="Arial"/>
          <w:sz w:val="24"/>
          <w:szCs w:val="24"/>
        </w:rPr>
        <w:t xml:space="preserve"> short</w:t>
      </w:r>
      <w:r w:rsidRPr="00D80D2D">
        <w:rPr>
          <w:rFonts w:ascii="Arial" w:hAnsi="Arial" w:cs="Arial"/>
          <w:sz w:val="24"/>
          <w:szCs w:val="24"/>
        </w:rPr>
        <w:t xml:space="preserve"> outline of your CAT request</w:t>
      </w:r>
      <w:r w:rsidR="002C40D1">
        <w:rPr>
          <w:rFonts w:ascii="Arial" w:hAnsi="Arial" w:cs="Arial"/>
          <w:sz w:val="24"/>
          <w:szCs w:val="24"/>
        </w:rPr>
        <w:t xml:space="preserve"> below</w:t>
      </w:r>
      <w:r w:rsidRPr="00D80D2D">
        <w:rPr>
          <w:rFonts w:ascii="Arial" w:hAnsi="Arial" w:cs="Arial"/>
          <w:sz w:val="24"/>
          <w:szCs w:val="24"/>
        </w:rPr>
        <w:t xml:space="preserve">. </w:t>
      </w:r>
    </w:p>
    <w:p w:rsidR="00CD18AD" w:rsidRDefault="00CD18AD" w:rsidP="00303926">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7456" behindDoc="0" locked="0" layoutInCell="1" allowOverlap="1">
                <wp:simplePos x="0" y="0"/>
                <wp:positionH relativeFrom="column">
                  <wp:posOffset>-50800</wp:posOffset>
                </wp:positionH>
                <wp:positionV relativeFrom="paragraph">
                  <wp:posOffset>6985</wp:posOffset>
                </wp:positionV>
                <wp:extent cx="5842000" cy="2324100"/>
                <wp:effectExtent l="0" t="0" r="25400" b="19050"/>
                <wp:wrapNone/>
                <wp:docPr id="16" name="Text Box 16"/>
                <wp:cNvGraphicFramePr/>
                <a:graphic xmlns:a="http://schemas.openxmlformats.org/drawingml/2006/main">
                  <a:graphicData uri="http://schemas.microsoft.com/office/word/2010/wordprocessingShape">
                    <wps:wsp>
                      <wps:cNvSpPr txBox="1"/>
                      <wps:spPr>
                        <a:xfrm>
                          <a:off x="0" y="0"/>
                          <a:ext cx="5842000" cy="2324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D18AD" w:rsidRDefault="00CD18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9" type="#_x0000_t202" style="position:absolute;margin-left:-4pt;margin-top:.55pt;width:460pt;height:18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" fillcolor="white [3201]" strokeweight=".5pt">
                <v:textbox>
                  <w:txbxContent>
                    <w:p w:rsidR="00CD18AD" w:rsidRDefault="00CD18AD"/>
                  </w:txbxContent>
                </v:textbox>
              </v:shape>
            </w:pict>
          </mc:Fallback>
        </mc:AlternateContent>
      </w:r>
    </w:p>
    <w:p w:rsidR="00CD18AD" w:rsidRDefault="00CD18AD" w:rsidP="00303926">
      <w:pPr>
        <w:rPr>
          <w:rFonts w:ascii="Arial" w:hAnsi="Arial" w:cs="Arial"/>
          <w:sz w:val="24"/>
          <w:szCs w:val="24"/>
        </w:rPr>
      </w:pPr>
    </w:p>
    <w:p w:rsidR="00CD18AD" w:rsidRDefault="00CD18AD" w:rsidP="00303926">
      <w:pPr>
        <w:rPr>
          <w:rFonts w:ascii="Arial" w:hAnsi="Arial" w:cs="Arial"/>
          <w:sz w:val="24"/>
          <w:szCs w:val="24"/>
        </w:rPr>
      </w:pPr>
    </w:p>
    <w:p w:rsidR="00CD18AD" w:rsidRPr="00D80D2D" w:rsidRDefault="00CD18AD" w:rsidP="00303926">
      <w:pPr>
        <w:rPr>
          <w:rFonts w:ascii="Arial" w:hAnsi="Arial" w:cs="Arial"/>
          <w:sz w:val="24"/>
          <w:szCs w:val="24"/>
        </w:rPr>
      </w:pPr>
    </w:p>
    <w:p w:rsidR="00CD18AD" w:rsidRDefault="00CD18AD" w:rsidP="00303926">
      <w:pPr>
        <w:rPr>
          <w:rFonts w:ascii="Arial" w:hAnsi="Arial" w:cs="Arial"/>
          <w:b/>
          <w:sz w:val="24"/>
          <w:szCs w:val="24"/>
        </w:rPr>
      </w:pPr>
    </w:p>
    <w:p w:rsidR="00CD18AD" w:rsidRDefault="00CD18AD" w:rsidP="00303926">
      <w:pPr>
        <w:rPr>
          <w:rFonts w:ascii="Arial" w:hAnsi="Arial" w:cs="Arial"/>
          <w:b/>
          <w:sz w:val="24"/>
          <w:szCs w:val="24"/>
        </w:rPr>
      </w:pPr>
    </w:p>
    <w:p w:rsidR="00FA6502" w:rsidRDefault="00FA6502" w:rsidP="00303926">
      <w:pPr>
        <w:rPr>
          <w:rFonts w:ascii="Arial" w:hAnsi="Arial" w:cs="Arial"/>
          <w:b/>
          <w:sz w:val="24"/>
          <w:szCs w:val="24"/>
        </w:rPr>
      </w:pPr>
    </w:p>
    <w:p w:rsidR="001429DD" w:rsidRDefault="00F93B26" w:rsidP="00FA6502">
      <w:pPr>
        <w:rPr>
          <w:rFonts w:ascii="Arial" w:hAnsi="Arial" w:cs="Arial"/>
          <w:b/>
          <w:sz w:val="24"/>
          <w:szCs w:val="24"/>
        </w:rPr>
      </w:pPr>
      <w:r>
        <w:rPr>
          <w:rFonts w:ascii="Arial" w:hAnsi="Arial" w:cs="Arial"/>
          <w:b/>
          <w:noProof/>
          <w:sz w:val="24"/>
          <w:szCs w:val="24"/>
        </w:rPr>
        <w:lastRenderedPageBreak/>
        <mc:AlternateContent>
          <mc:Choice Requires="wps">
            <w:drawing>
              <wp:anchor distT="0" distB="0" distL="114300" distR="114300" simplePos="0" relativeHeight="251673600" behindDoc="0" locked="0" layoutInCell="1" allowOverlap="1" wp14:anchorId="08BDCC6B" wp14:editId="7457D9FE">
                <wp:simplePos x="0" y="0"/>
                <wp:positionH relativeFrom="column">
                  <wp:posOffset>4546600</wp:posOffset>
                </wp:positionH>
                <wp:positionV relativeFrom="paragraph">
                  <wp:posOffset>240665</wp:posOffset>
                </wp:positionV>
                <wp:extent cx="1244600" cy="4191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244600"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8E2" w:rsidRPr="003548E2" w:rsidRDefault="003548E2" w:rsidP="003548E2">
                            <w:pPr>
                              <w:jc w:val="right"/>
                              <w:rPr>
                                <w:rFonts w:ascii="Arial" w:hAnsi="Arial" w:cs="Arial"/>
                                <w:b/>
                                <w:sz w:val="24"/>
                                <w:szCs w:val="24"/>
                              </w:rPr>
                            </w:pPr>
                            <w:r w:rsidRPr="003548E2">
                              <w:rPr>
                                <w:rFonts w:ascii="Arial" w:hAnsi="Arial" w:cs="Arial"/>
                                <w:b/>
                                <w:sz w:val="24"/>
                                <w:szCs w:val="24"/>
                              </w:rPr>
                              <w:t>Appendix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1" o:spid="_x0000_s1040" type="#_x0000_t202" style="position:absolute;margin-left:358pt;margin-top:18.95pt;width:98pt;height:33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" fillcolor="white [3201]" stroked="f" strokeweight=".5pt">
                <v:textbox>
                  <w:txbxContent>
                    <w:p w:rsidR="003548E2" w:rsidRPr="003548E2" w:rsidRDefault="003548E2" w:rsidP="003548E2">
                      <w:pPr>
                        <w:jc w:val="right"/>
                        <w:rPr>
                          <w:rFonts w:ascii="Arial" w:hAnsi="Arial" w:cs="Arial"/>
                          <w:b/>
                          <w:sz w:val="24"/>
                          <w:szCs w:val="24"/>
                        </w:rPr>
                      </w:pPr>
                      <w:r w:rsidRPr="003548E2">
                        <w:rPr>
                          <w:rFonts w:ascii="Arial" w:hAnsi="Arial" w:cs="Arial"/>
                          <w:b/>
                          <w:sz w:val="24"/>
                          <w:szCs w:val="24"/>
                        </w:rPr>
                        <w:t>Appendix 2</w:t>
                      </w:r>
                    </w:p>
                  </w:txbxContent>
                </v:textbox>
              </v:shape>
            </w:pict>
          </mc:Fallback>
        </mc:AlternateContent>
      </w:r>
    </w:p>
    <w:p w:rsidR="00F93B26" w:rsidRDefault="00F93B26" w:rsidP="00FA6502">
      <w:pPr>
        <w:rPr>
          <w:rFonts w:ascii="Arial" w:hAnsi="Arial" w:cs="Arial"/>
          <w:b/>
          <w:sz w:val="24"/>
          <w:szCs w:val="24"/>
        </w:rPr>
      </w:pPr>
    </w:p>
    <w:p w:rsidR="00FA6502" w:rsidRPr="00D80D2D" w:rsidRDefault="00FA6502" w:rsidP="00FA6502">
      <w:pPr>
        <w:rPr>
          <w:rFonts w:ascii="Arial" w:hAnsi="Arial" w:cs="Arial"/>
          <w:b/>
          <w:sz w:val="24"/>
          <w:szCs w:val="24"/>
        </w:rPr>
      </w:pPr>
      <w:r w:rsidRPr="001A0EE8">
        <w:rPr>
          <w:rFonts w:ascii="Arial" w:hAnsi="Arial" w:cs="Arial"/>
          <w:b/>
          <w:sz w:val="24"/>
          <w:szCs w:val="24"/>
        </w:rPr>
        <w:t>Section 3</w:t>
      </w:r>
      <w:r w:rsidR="001C1C88" w:rsidRPr="001A0EE8">
        <w:rPr>
          <w:rFonts w:ascii="Arial" w:hAnsi="Arial" w:cs="Arial"/>
          <w:b/>
          <w:sz w:val="24"/>
          <w:szCs w:val="24"/>
        </w:rPr>
        <w:t xml:space="preserve">: </w:t>
      </w:r>
      <w:r w:rsidRPr="001A0EE8">
        <w:rPr>
          <w:rFonts w:ascii="Arial" w:hAnsi="Arial" w:cs="Arial"/>
          <w:b/>
          <w:sz w:val="24"/>
          <w:szCs w:val="24"/>
        </w:rPr>
        <w:t xml:space="preserve"> </w:t>
      </w:r>
      <w:r w:rsidRPr="00D80D2D">
        <w:rPr>
          <w:rFonts w:ascii="Arial" w:hAnsi="Arial" w:cs="Arial"/>
          <w:b/>
          <w:sz w:val="24"/>
          <w:szCs w:val="24"/>
        </w:rPr>
        <w:t>Professional advice</w:t>
      </w:r>
      <w:r w:rsidR="001A0EE8">
        <w:rPr>
          <w:rFonts w:ascii="Arial" w:hAnsi="Arial" w:cs="Arial"/>
          <w:b/>
          <w:sz w:val="24"/>
          <w:szCs w:val="24"/>
        </w:rPr>
        <w:t xml:space="preserve"> and organisational development </w:t>
      </w:r>
      <w:r w:rsidRPr="00D80D2D">
        <w:rPr>
          <w:rFonts w:ascii="Arial" w:hAnsi="Arial" w:cs="Arial"/>
          <w:b/>
          <w:sz w:val="24"/>
          <w:szCs w:val="24"/>
        </w:rPr>
        <w:t>undertaken</w:t>
      </w:r>
    </w:p>
    <w:p w:rsidR="00FA6502" w:rsidRDefault="001C1C88" w:rsidP="00FA6502">
      <w:pPr>
        <w:rPr>
          <w:rFonts w:ascii="Arial" w:hAnsi="Arial" w:cs="Arial"/>
          <w:sz w:val="24"/>
          <w:szCs w:val="24"/>
        </w:rPr>
      </w:pPr>
      <w:r w:rsidRPr="001C1C88">
        <w:rPr>
          <w:rFonts w:ascii="Arial" w:hAnsi="Arial" w:cs="Arial"/>
          <w:sz w:val="24"/>
          <w:szCs w:val="24"/>
        </w:rPr>
        <w:t xml:space="preserve">Please give details below </w:t>
      </w:r>
      <w:r>
        <w:rPr>
          <w:rFonts w:ascii="Arial" w:hAnsi="Arial" w:cs="Arial"/>
          <w:sz w:val="24"/>
          <w:szCs w:val="24"/>
        </w:rPr>
        <w:t>of any professional advice and</w:t>
      </w:r>
      <w:r w:rsidR="006D00AF">
        <w:rPr>
          <w:rFonts w:ascii="Arial" w:hAnsi="Arial" w:cs="Arial"/>
          <w:sz w:val="24"/>
          <w:szCs w:val="24"/>
        </w:rPr>
        <w:t xml:space="preserve"> organisational </w:t>
      </w:r>
      <w:r>
        <w:rPr>
          <w:rFonts w:ascii="Arial" w:hAnsi="Arial" w:cs="Arial"/>
          <w:sz w:val="24"/>
          <w:szCs w:val="24"/>
        </w:rPr>
        <w:t>development you have undertaken in order to prepare for CAT.</w:t>
      </w:r>
    </w:p>
    <w:p w:rsidR="001C1C88" w:rsidRDefault="001C1C88" w:rsidP="00FA6502">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8480" behindDoc="0" locked="0" layoutInCell="1" allowOverlap="1">
                <wp:simplePos x="0" y="0"/>
                <wp:positionH relativeFrom="column">
                  <wp:posOffset>-101600</wp:posOffset>
                </wp:positionH>
                <wp:positionV relativeFrom="paragraph">
                  <wp:posOffset>55880</wp:posOffset>
                </wp:positionV>
                <wp:extent cx="5969000" cy="3327400"/>
                <wp:effectExtent l="0" t="0" r="12700" b="25400"/>
                <wp:wrapNone/>
                <wp:docPr id="17" name="Text Box 17"/>
                <wp:cNvGraphicFramePr/>
                <a:graphic xmlns:a="http://schemas.openxmlformats.org/drawingml/2006/main">
                  <a:graphicData uri="http://schemas.microsoft.com/office/word/2010/wordprocessingShape">
                    <wps:wsp>
                      <wps:cNvSpPr txBox="1"/>
                      <wps:spPr>
                        <a:xfrm>
                          <a:off x="0" y="0"/>
                          <a:ext cx="5969000" cy="3327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C1C88" w:rsidRDefault="001C1C88"/>
                          <w:p w:rsidR="006D00AF" w:rsidRDefault="006D00AF"/>
                          <w:p w:rsidR="006D00AF" w:rsidRDefault="006D00AF"/>
                          <w:p w:rsidR="006D00AF" w:rsidRDefault="006D00AF"/>
                          <w:p w:rsidR="006D00AF" w:rsidRDefault="006D00AF"/>
                          <w:p w:rsidR="006D00AF" w:rsidRDefault="006D00AF"/>
                          <w:p w:rsidR="006D00AF" w:rsidRDefault="006D00AF"/>
                          <w:p w:rsidR="006D00AF" w:rsidRDefault="006D00AF"/>
                          <w:p w:rsidR="006D00AF" w:rsidRDefault="006D00AF"/>
                          <w:p w:rsidR="006D00AF" w:rsidRDefault="006D00AF"/>
                          <w:p w:rsidR="006D00AF" w:rsidRDefault="006D00AF"/>
                          <w:p w:rsidR="006D00AF" w:rsidRDefault="006D00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41" type="#_x0000_t202" style="position:absolute;margin-left:-8pt;margin-top:4.4pt;width:470pt;height:26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" fillcolor="white [3201]" strokeweight=".5pt">
                <v:textbox>
                  <w:txbxContent>
                    <w:p w:rsidR="001C1C88" w:rsidRDefault="001C1C88"/>
                    <w:p w:rsidR="006D00AF" w:rsidRDefault="006D00AF"/>
                    <w:p w:rsidR="006D00AF" w:rsidRDefault="006D00AF"/>
                    <w:p w:rsidR="006D00AF" w:rsidRDefault="006D00AF"/>
                    <w:p w:rsidR="006D00AF" w:rsidRDefault="006D00AF"/>
                    <w:p w:rsidR="006D00AF" w:rsidRDefault="006D00AF"/>
                    <w:p w:rsidR="006D00AF" w:rsidRDefault="006D00AF"/>
                    <w:p w:rsidR="006D00AF" w:rsidRDefault="006D00AF"/>
                    <w:p w:rsidR="006D00AF" w:rsidRDefault="006D00AF"/>
                    <w:p w:rsidR="006D00AF" w:rsidRDefault="006D00AF"/>
                    <w:p w:rsidR="006D00AF" w:rsidRDefault="006D00AF"/>
                    <w:p w:rsidR="006D00AF" w:rsidRDefault="006D00AF"/>
                  </w:txbxContent>
                </v:textbox>
              </v:shape>
            </w:pict>
          </mc:Fallback>
        </mc:AlternateContent>
      </w:r>
    </w:p>
    <w:p w:rsidR="001C1C88" w:rsidRDefault="001C1C88" w:rsidP="00FA6502">
      <w:pPr>
        <w:rPr>
          <w:rFonts w:ascii="Arial" w:hAnsi="Arial" w:cs="Arial"/>
          <w:sz w:val="24"/>
          <w:szCs w:val="24"/>
        </w:rPr>
      </w:pPr>
    </w:p>
    <w:p w:rsidR="001C1C88" w:rsidRDefault="001C1C88" w:rsidP="00FA6502">
      <w:pPr>
        <w:rPr>
          <w:rFonts w:ascii="Arial" w:hAnsi="Arial" w:cs="Arial"/>
          <w:sz w:val="24"/>
          <w:szCs w:val="24"/>
        </w:rPr>
      </w:pPr>
    </w:p>
    <w:p w:rsidR="001C1C88" w:rsidRPr="001C1C88" w:rsidRDefault="001C1C88" w:rsidP="00FA6502">
      <w:pPr>
        <w:rPr>
          <w:rFonts w:ascii="Arial" w:hAnsi="Arial" w:cs="Arial"/>
          <w:sz w:val="24"/>
          <w:szCs w:val="24"/>
        </w:rPr>
      </w:pPr>
    </w:p>
    <w:p w:rsidR="001C1C88" w:rsidRDefault="001C1C88" w:rsidP="00FA6502">
      <w:pPr>
        <w:rPr>
          <w:rFonts w:ascii="Arial" w:hAnsi="Arial" w:cs="Arial"/>
          <w:b/>
          <w:sz w:val="24"/>
          <w:szCs w:val="24"/>
          <w:u w:val="single"/>
        </w:rPr>
      </w:pPr>
    </w:p>
    <w:p w:rsidR="001C1C88" w:rsidRPr="00D80D2D" w:rsidRDefault="001C1C88" w:rsidP="00FA6502">
      <w:pPr>
        <w:rPr>
          <w:rFonts w:ascii="Arial" w:hAnsi="Arial" w:cs="Arial"/>
          <w:b/>
          <w:sz w:val="24"/>
          <w:szCs w:val="24"/>
          <w:u w:val="single"/>
        </w:rPr>
      </w:pPr>
    </w:p>
    <w:p w:rsidR="006D00AF" w:rsidRDefault="006D00AF" w:rsidP="00FA6502">
      <w:pPr>
        <w:rPr>
          <w:rFonts w:ascii="Arial" w:hAnsi="Arial" w:cs="Arial"/>
          <w:b/>
          <w:sz w:val="24"/>
          <w:szCs w:val="24"/>
          <w:u w:val="single"/>
        </w:rPr>
      </w:pPr>
    </w:p>
    <w:p w:rsidR="006D00AF" w:rsidRDefault="006D00AF" w:rsidP="00FA6502">
      <w:pPr>
        <w:rPr>
          <w:rFonts w:ascii="Arial" w:hAnsi="Arial" w:cs="Arial"/>
          <w:b/>
          <w:sz w:val="24"/>
          <w:szCs w:val="24"/>
          <w:u w:val="single"/>
        </w:rPr>
      </w:pPr>
    </w:p>
    <w:p w:rsidR="006D00AF" w:rsidRDefault="006D00AF" w:rsidP="00FA6502">
      <w:pPr>
        <w:rPr>
          <w:rFonts w:ascii="Arial" w:hAnsi="Arial" w:cs="Arial"/>
          <w:b/>
          <w:sz w:val="24"/>
          <w:szCs w:val="24"/>
          <w:u w:val="single"/>
        </w:rPr>
      </w:pPr>
    </w:p>
    <w:p w:rsidR="006D00AF" w:rsidRDefault="006D00AF" w:rsidP="00FA6502">
      <w:pPr>
        <w:rPr>
          <w:rFonts w:ascii="Arial" w:hAnsi="Arial" w:cs="Arial"/>
          <w:b/>
          <w:sz w:val="24"/>
          <w:szCs w:val="24"/>
          <w:u w:val="single"/>
        </w:rPr>
      </w:pPr>
    </w:p>
    <w:p w:rsidR="006D00AF" w:rsidRDefault="006D00AF" w:rsidP="00FA6502">
      <w:pPr>
        <w:rPr>
          <w:rFonts w:ascii="Arial" w:hAnsi="Arial" w:cs="Arial"/>
          <w:b/>
          <w:sz w:val="24"/>
          <w:szCs w:val="24"/>
          <w:u w:val="single"/>
        </w:rPr>
      </w:pPr>
    </w:p>
    <w:p w:rsidR="00FA6502" w:rsidRPr="00D80D2D" w:rsidRDefault="00342515" w:rsidP="00FA6502">
      <w:pPr>
        <w:rPr>
          <w:rFonts w:ascii="Arial" w:hAnsi="Arial" w:cs="Arial"/>
          <w:b/>
          <w:sz w:val="24"/>
          <w:szCs w:val="24"/>
        </w:rPr>
      </w:pPr>
      <w:r w:rsidRPr="00424AE2">
        <w:rPr>
          <w:rFonts w:ascii="Arial" w:hAnsi="Arial" w:cs="Arial"/>
          <w:b/>
          <w:sz w:val="24"/>
          <w:szCs w:val="24"/>
        </w:rPr>
        <w:t xml:space="preserve">Section 4: </w:t>
      </w:r>
      <w:r w:rsidR="00FA6502" w:rsidRPr="00D80D2D">
        <w:rPr>
          <w:rFonts w:ascii="Arial" w:hAnsi="Arial" w:cs="Arial"/>
          <w:b/>
          <w:sz w:val="24"/>
          <w:szCs w:val="24"/>
        </w:rPr>
        <w:t xml:space="preserve">Funding </w:t>
      </w:r>
    </w:p>
    <w:p w:rsidR="00FA6502" w:rsidRPr="00D80D2D" w:rsidRDefault="00FA6502" w:rsidP="00FA6502">
      <w:pPr>
        <w:rPr>
          <w:rFonts w:ascii="Arial" w:hAnsi="Arial" w:cs="Arial"/>
          <w:sz w:val="24"/>
          <w:szCs w:val="24"/>
        </w:rPr>
      </w:pPr>
      <w:r w:rsidRPr="00D80D2D">
        <w:rPr>
          <w:rFonts w:ascii="Arial" w:hAnsi="Arial" w:cs="Arial"/>
          <w:sz w:val="24"/>
          <w:szCs w:val="24"/>
        </w:rPr>
        <w:t xml:space="preserve">Please provide details of any funding </w:t>
      </w:r>
      <w:r w:rsidR="0020364A">
        <w:rPr>
          <w:rFonts w:ascii="Arial" w:hAnsi="Arial" w:cs="Arial"/>
          <w:sz w:val="24"/>
          <w:szCs w:val="24"/>
        </w:rPr>
        <w:t xml:space="preserve">either </w:t>
      </w:r>
      <w:r w:rsidR="00152880">
        <w:rPr>
          <w:rFonts w:ascii="Arial" w:hAnsi="Arial" w:cs="Arial"/>
          <w:sz w:val="24"/>
          <w:szCs w:val="24"/>
        </w:rPr>
        <w:t xml:space="preserve">already </w:t>
      </w:r>
      <w:r w:rsidRPr="00D80D2D">
        <w:rPr>
          <w:rFonts w:ascii="Arial" w:hAnsi="Arial" w:cs="Arial"/>
          <w:sz w:val="24"/>
          <w:szCs w:val="24"/>
        </w:rPr>
        <w:t>applied for</w:t>
      </w:r>
      <w:r w:rsidR="0020364A">
        <w:rPr>
          <w:rFonts w:ascii="Arial" w:hAnsi="Arial" w:cs="Arial"/>
          <w:sz w:val="24"/>
          <w:szCs w:val="24"/>
        </w:rPr>
        <w:t>, or being considered in</w:t>
      </w:r>
      <w:r w:rsidRPr="00D80D2D">
        <w:rPr>
          <w:rFonts w:ascii="Arial" w:hAnsi="Arial" w:cs="Arial"/>
          <w:sz w:val="24"/>
          <w:szCs w:val="24"/>
        </w:rPr>
        <w:t xml:space="preserve"> respect of your </w:t>
      </w:r>
      <w:r w:rsidR="0020364A">
        <w:rPr>
          <w:rFonts w:ascii="Arial" w:hAnsi="Arial" w:cs="Arial"/>
          <w:sz w:val="24"/>
          <w:szCs w:val="24"/>
        </w:rPr>
        <w:t xml:space="preserve">CAT </w:t>
      </w:r>
      <w:r w:rsidRPr="00D80D2D">
        <w:rPr>
          <w:rFonts w:ascii="Arial" w:hAnsi="Arial" w:cs="Arial"/>
          <w:sz w:val="24"/>
          <w:szCs w:val="24"/>
        </w:rPr>
        <w:t xml:space="preserve">proposal.  </w:t>
      </w:r>
    </w:p>
    <w:tbl>
      <w:tblPr>
        <w:tblStyle w:val="TableGrid"/>
        <w:tblW w:w="9322" w:type="dxa"/>
        <w:tblLook w:val="04A0" w:firstRow="1" w:lastRow="0" w:firstColumn="1" w:lastColumn="0" w:noHBand="0" w:noVBand="1"/>
      </w:tblPr>
      <w:tblGrid>
        <w:gridCol w:w="3080"/>
        <w:gridCol w:w="2560"/>
        <w:gridCol w:w="2265"/>
        <w:gridCol w:w="1417"/>
      </w:tblGrid>
      <w:tr w:rsidR="00152880" w:rsidTr="008546F0">
        <w:tc>
          <w:tcPr>
            <w:tcW w:w="3080" w:type="dxa"/>
          </w:tcPr>
          <w:p w:rsidR="00152880" w:rsidRDefault="00152880" w:rsidP="00FA6502">
            <w:pPr>
              <w:rPr>
                <w:rFonts w:ascii="Arial" w:hAnsi="Arial" w:cs="Arial"/>
                <w:b/>
                <w:sz w:val="24"/>
                <w:szCs w:val="24"/>
              </w:rPr>
            </w:pPr>
            <w:r>
              <w:rPr>
                <w:rFonts w:ascii="Arial" w:hAnsi="Arial" w:cs="Arial"/>
                <w:b/>
                <w:sz w:val="24"/>
                <w:szCs w:val="24"/>
              </w:rPr>
              <w:t>Details of Funder</w:t>
            </w:r>
          </w:p>
        </w:tc>
        <w:tc>
          <w:tcPr>
            <w:tcW w:w="2560" w:type="dxa"/>
          </w:tcPr>
          <w:p w:rsidR="00152880" w:rsidRDefault="00152880" w:rsidP="00FA6502">
            <w:pPr>
              <w:rPr>
                <w:rFonts w:ascii="Arial" w:hAnsi="Arial" w:cs="Arial"/>
                <w:b/>
                <w:sz w:val="24"/>
                <w:szCs w:val="24"/>
              </w:rPr>
            </w:pPr>
            <w:r>
              <w:rPr>
                <w:rFonts w:ascii="Arial" w:hAnsi="Arial" w:cs="Arial"/>
                <w:b/>
                <w:sz w:val="24"/>
                <w:szCs w:val="24"/>
              </w:rPr>
              <w:t xml:space="preserve">Amount </w:t>
            </w:r>
          </w:p>
        </w:tc>
        <w:tc>
          <w:tcPr>
            <w:tcW w:w="2265" w:type="dxa"/>
          </w:tcPr>
          <w:p w:rsidR="00152880" w:rsidRDefault="00152880" w:rsidP="00152880">
            <w:pPr>
              <w:rPr>
                <w:rFonts w:ascii="Arial" w:hAnsi="Arial" w:cs="Arial"/>
                <w:b/>
                <w:sz w:val="24"/>
                <w:szCs w:val="24"/>
              </w:rPr>
            </w:pPr>
            <w:r>
              <w:rPr>
                <w:rFonts w:ascii="Arial" w:hAnsi="Arial" w:cs="Arial"/>
                <w:b/>
                <w:sz w:val="24"/>
                <w:szCs w:val="24"/>
              </w:rPr>
              <w:t>Applied? Y/N</w:t>
            </w:r>
          </w:p>
        </w:tc>
        <w:tc>
          <w:tcPr>
            <w:tcW w:w="1417" w:type="dxa"/>
          </w:tcPr>
          <w:p w:rsidR="00152880" w:rsidRDefault="00152880" w:rsidP="00EC1272">
            <w:pPr>
              <w:rPr>
                <w:rFonts w:ascii="Arial" w:hAnsi="Arial" w:cs="Arial"/>
                <w:b/>
                <w:sz w:val="24"/>
                <w:szCs w:val="24"/>
              </w:rPr>
            </w:pPr>
            <w:r>
              <w:rPr>
                <w:rFonts w:ascii="Arial" w:hAnsi="Arial" w:cs="Arial"/>
                <w:b/>
                <w:sz w:val="24"/>
                <w:szCs w:val="24"/>
              </w:rPr>
              <w:t>Secure</w:t>
            </w:r>
            <w:r w:rsidR="00EC1272">
              <w:rPr>
                <w:rFonts w:ascii="Arial" w:hAnsi="Arial" w:cs="Arial"/>
                <w:b/>
                <w:sz w:val="24"/>
                <w:szCs w:val="24"/>
              </w:rPr>
              <w:t>d</w:t>
            </w:r>
            <w:r>
              <w:rPr>
                <w:rFonts w:ascii="Arial" w:hAnsi="Arial" w:cs="Arial"/>
                <w:b/>
                <w:sz w:val="24"/>
                <w:szCs w:val="24"/>
              </w:rPr>
              <w:t>? Y/N</w:t>
            </w:r>
          </w:p>
        </w:tc>
      </w:tr>
      <w:tr w:rsidR="00152880" w:rsidTr="008546F0">
        <w:tc>
          <w:tcPr>
            <w:tcW w:w="3080" w:type="dxa"/>
          </w:tcPr>
          <w:p w:rsidR="00152880" w:rsidRDefault="00152880" w:rsidP="00FA6502">
            <w:pPr>
              <w:rPr>
                <w:rFonts w:ascii="Arial" w:hAnsi="Arial" w:cs="Arial"/>
                <w:b/>
                <w:sz w:val="24"/>
                <w:szCs w:val="24"/>
              </w:rPr>
            </w:pPr>
          </w:p>
          <w:p w:rsidR="00152880" w:rsidRDefault="00152880" w:rsidP="00FA6502">
            <w:pPr>
              <w:rPr>
                <w:rFonts w:ascii="Arial" w:hAnsi="Arial" w:cs="Arial"/>
                <w:b/>
                <w:sz w:val="24"/>
                <w:szCs w:val="24"/>
              </w:rPr>
            </w:pPr>
          </w:p>
          <w:p w:rsidR="00152880" w:rsidRDefault="00152880" w:rsidP="00FA6502">
            <w:pPr>
              <w:rPr>
                <w:rFonts w:ascii="Arial" w:hAnsi="Arial" w:cs="Arial"/>
                <w:b/>
                <w:sz w:val="24"/>
                <w:szCs w:val="24"/>
              </w:rPr>
            </w:pPr>
          </w:p>
          <w:p w:rsidR="00152880" w:rsidRDefault="00152880" w:rsidP="00FA6502">
            <w:pPr>
              <w:rPr>
                <w:rFonts w:ascii="Arial" w:hAnsi="Arial" w:cs="Arial"/>
                <w:b/>
                <w:sz w:val="24"/>
                <w:szCs w:val="24"/>
              </w:rPr>
            </w:pPr>
          </w:p>
        </w:tc>
        <w:tc>
          <w:tcPr>
            <w:tcW w:w="2560" w:type="dxa"/>
          </w:tcPr>
          <w:p w:rsidR="00152880" w:rsidRDefault="00152880" w:rsidP="00FA6502">
            <w:pPr>
              <w:rPr>
                <w:rFonts w:ascii="Arial" w:hAnsi="Arial" w:cs="Arial"/>
                <w:b/>
                <w:sz w:val="24"/>
                <w:szCs w:val="24"/>
              </w:rPr>
            </w:pPr>
          </w:p>
        </w:tc>
        <w:tc>
          <w:tcPr>
            <w:tcW w:w="2265" w:type="dxa"/>
          </w:tcPr>
          <w:p w:rsidR="00152880" w:rsidRDefault="00152880" w:rsidP="00FA6502">
            <w:pPr>
              <w:rPr>
                <w:rFonts w:ascii="Arial" w:hAnsi="Arial" w:cs="Arial"/>
                <w:b/>
                <w:sz w:val="24"/>
                <w:szCs w:val="24"/>
              </w:rPr>
            </w:pPr>
          </w:p>
        </w:tc>
        <w:tc>
          <w:tcPr>
            <w:tcW w:w="1417" w:type="dxa"/>
          </w:tcPr>
          <w:p w:rsidR="00152880" w:rsidRDefault="00152880" w:rsidP="00871BA8">
            <w:pPr>
              <w:ind w:right="-108"/>
              <w:rPr>
                <w:rFonts w:ascii="Arial" w:hAnsi="Arial" w:cs="Arial"/>
                <w:b/>
                <w:sz w:val="24"/>
                <w:szCs w:val="24"/>
              </w:rPr>
            </w:pPr>
          </w:p>
        </w:tc>
      </w:tr>
      <w:tr w:rsidR="00152880" w:rsidTr="008546F0">
        <w:tc>
          <w:tcPr>
            <w:tcW w:w="3080" w:type="dxa"/>
          </w:tcPr>
          <w:p w:rsidR="00152880" w:rsidRDefault="00152880" w:rsidP="00FA6502">
            <w:pPr>
              <w:rPr>
                <w:rFonts w:ascii="Arial" w:hAnsi="Arial" w:cs="Arial"/>
                <w:b/>
                <w:sz w:val="24"/>
                <w:szCs w:val="24"/>
              </w:rPr>
            </w:pPr>
          </w:p>
          <w:p w:rsidR="00152880" w:rsidRDefault="00152880" w:rsidP="00FA6502">
            <w:pPr>
              <w:rPr>
                <w:rFonts w:ascii="Arial" w:hAnsi="Arial" w:cs="Arial"/>
                <w:b/>
                <w:sz w:val="24"/>
                <w:szCs w:val="24"/>
              </w:rPr>
            </w:pPr>
          </w:p>
          <w:p w:rsidR="00152880" w:rsidRDefault="00152880" w:rsidP="00FA6502">
            <w:pPr>
              <w:rPr>
                <w:rFonts w:ascii="Arial" w:hAnsi="Arial" w:cs="Arial"/>
                <w:b/>
                <w:sz w:val="24"/>
                <w:szCs w:val="24"/>
              </w:rPr>
            </w:pPr>
          </w:p>
          <w:p w:rsidR="00152880" w:rsidRDefault="00152880" w:rsidP="00FA6502">
            <w:pPr>
              <w:rPr>
                <w:rFonts w:ascii="Arial" w:hAnsi="Arial" w:cs="Arial"/>
                <w:b/>
                <w:sz w:val="24"/>
                <w:szCs w:val="24"/>
              </w:rPr>
            </w:pPr>
          </w:p>
        </w:tc>
        <w:tc>
          <w:tcPr>
            <w:tcW w:w="2560" w:type="dxa"/>
          </w:tcPr>
          <w:p w:rsidR="00152880" w:rsidRDefault="00152880" w:rsidP="00FA6502">
            <w:pPr>
              <w:rPr>
                <w:rFonts w:ascii="Arial" w:hAnsi="Arial" w:cs="Arial"/>
                <w:b/>
                <w:sz w:val="24"/>
                <w:szCs w:val="24"/>
              </w:rPr>
            </w:pPr>
          </w:p>
        </w:tc>
        <w:tc>
          <w:tcPr>
            <w:tcW w:w="2265" w:type="dxa"/>
          </w:tcPr>
          <w:p w:rsidR="00152880" w:rsidRDefault="00152880" w:rsidP="00FA6502">
            <w:pPr>
              <w:rPr>
                <w:rFonts w:ascii="Arial" w:hAnsi="Arial" w:cs="Arial"/>
                <w:b/>
                <w:sz w:val="24"/>
                <w:szCs w:val="24"/>
              </w:rPr>
            </w:pPr>
          </w:p>
        </w:tc>
        <w:tc>
          <w:tcPr>
            <w:tcW w:w="1417" w:type="dxa"/>
          </w:tcPr>
          <w:p w:rsidR="00152880" w:rsidRDefault="00152880" w:rsidP="00FA6502">
            <w:pPr>
              <w:rPr>
                <w:rFonts w:ascii="Arial" w:hAnsi="Arial" w:cs="Arial"/>
                <w:b/>
                <w:sz w:val="24"/>
                <w:szCs w:val="24"/>
              </w:rPr>
            </w:pPr>
          </w:p>
        </w:tc>
      </w:tr>
      <w:tr w:rsidR="00152880" w:rsidTr="008546F0">
        <w:tc>
          <w:tcPr>
            <w:tcW w:w="3080" w:type="dxa"/>
          </w:tcPr>
          <w:p w:rsidR="00152880" w:rsidRDefault="00152880" w:rsidP="00FA6502">
            <w:pPr>
              <w:rPr>
                <w:rFonts w:ascii="Arial" w:hAnsi="Arial" w:cs="Arial"/>
                <w:b/>
                <w:sz w:val="24"/>
                <w:szCs w:val="24"/>
              </w:rPr>
            </w:pPr>
          </w:p>
          <w:p w:rsidR="00152880" w:rsidRDefault="00152880" w:rsidP="00FA6502">
            <w:pPr>
              <w:rPr>
                <w:rFonts w:ascii="Arial" w:hAnsi="Arial" w:cs="Arial"/>
                <w:b/>
                <w:sz w:val="24"/>
                <w:szCs w:val="24"/>
              </w:rPr>
            </w:pPr>
          </w:p>
          <w:p w:rsidR="00152880" w:rsidRDefault="00152880" w:rsidP="00FA6502">
            <w:pPr>
              <w:rPr>
                <w:rFonts w:ascii="Arial" w:hAnsi="Arial" w:cs="Arial"/>
                <w:b/>
                <w:sz w:val="24"/>
                <w:szCs w:val="24"/>
              </w:rPr>
            </w:pPr>
          </w:p>
          <w:p w:rsidR="00152880" w:rsidRDefault="00152880" w:rsidP="00FA6502">
            <w:pPr>
              <w:rPr>
                <w:rFonts w:ascii="Arial" w:hAnsi="Arial" w:cs="Arial"/>
                <w:b/>
                <w:sz w:val="24"/>
                <w:szCs w:val="24"/>
              </w:rPr>
            </w:pPr>
          </w:p>
        </w:tc>
        <w:tc>
          <w:tcPr>
            <w:tcW w:w="2560" w:type="dxa"/>
          </w:tcPr>
          <w:p w:rsidR="00152880" w:rsidRDefault="00152880" w:rsidP="00FA6502">
            <w:pPr>
              <w:rPr>
                <w:rFonts w:ascii="Arial" w:hAnsi="Arial" w:cs="Arial"/>
                <w:b/>
                <w:sz w:val="24"/>
                <w:szCs w:val="24"/>
              </w:rPr>
            </w:pPr>
          </w:p>
        </w:tc>
        <w:tc>
          <w:tcPr>
            <w:tcW w:w="2265" w:type="dxa"/>
          </w:tcPr>
          <w:p w:rsidR="00152880" w:rsidRDefault="00152880" w:rsidP="00FA6502">
            <w:pPr>
              <w:rPr>
                <w:rFonts w:ascii="Arial" w:hAnsi="Arial" w:cs="Arial"/>
                <w:b/>
                <w:sz w:val="24"/>
                <w:szCs w:val="24"/>
              </w:rPr>
            </w:pPr>
          </w:p>
        </w:tc>
        <w:tc>
          <w:tcPr>
            <w:tcW w:w="1417" w:type="dxa"/>
          </w:tcPr>
          <w:p w:rsidR="00152880" w:rsidRDefault="00152880" w:rsidP="00FA6502">
            <w:pPr>
              <w:rPr>
                <w:rFonts w:ascii="Arial" w:hAnsi="Arial" w:cs="Arial"/>
                <w:b/>
                <w:sz w:val="24"/>
                <w:szCs w:val="24"/>
              </w:rPr>
            </w:pPr>
          </w:p>
        </w:tc>
      </w:tr>
    </w:tbl>
    <w:p w:rsidR="00FA6502" w:rsidRDefault="00FA6502" w:rsidP="00FA6502">
      <w:pPr>
        <w:rPr>
          <w:rFonts w:ascii="Arial" w:hAnsi="Arial" w:cs="Arial"/>
          <w:b/>
          <w:sz w:val="24"/>
          <w:szCs w:val="24"/>
        </w:rPr>
      </w:pPr>
    </w:p>
    <w:p w:rsidR="00FA6502" w:rsidRPr="00D80D2D" w:rsidRDefault="00593BD6" w:rsidP="00FA6502">
      <w:pPr>
        <w:rPr>
          <w:rFonts w:ascii="Arial" w:hAnsi="Arial" w:cs="Arial"/>
          <w:b/>
          <w:sz w:val="24"/>
          <w:szCs w:val="24"/>
          <w:u w:val="single"/>
        </w:rPr>
      </w:pPr>
      <w:proofErr w:type="gramStart"/>
      <w:r>
        <w:rPr>
          <w:rFonts w:ascii="Arial" w:hAnsi="Arial" w:cs="Arial"/>
          <w:b/>
          <w:sz w:val="24"/>
          <w:szCs w:val="24"/>
          <w:u w:val="single"/>
        </w:rPr>
        <w:lastRenderedPageBreak/>
        <w:t>Section 5.</w:t>
      </w:r>
      <w:proofErr w:type="gramEnd"/>
      <w:r>
        <w:rPr>
          <w:rFonts w:ascii="Arial" w:hAnsi="Arial" w:cs="Arial"/>
          <w:b/>
          <w:sz w:val="24"/>
          <w:szCs w:val="24"/>
          <w:u w:val="single"/>
        </w:rPr>
        <w:t xml:space="preserve"> </w:t>
      </w:r>
      <w:proofErr w:type="gramStart"/>
      <w:r w:rsidR="00FA6502" w:rsidRPr="00D80D2D">
        <w:rPr>
          <w:rFonts w:ascii="Arial" w:hAnsi="Arial" w:cs="Arial"/>
          <w:b/>
          <w:sz w:val="24"/>
          <w:szCs w:val="24"/>
          <w:u w:val="single"/>
        </w:rPr>
        <w:t>Your</w:t>
      </w:r>
      <w:proofErr w:type="gramEnd"/>
      <w:r w:rsidR="00FA6502" w:rsidRPr="00D80D2D">
        <w:rPr>
          <w:rFonts w:ascii="Arial" w:hAnsi="Arial" w:cs="Arial"/>
          <w:b/>
          <w:sz w:val="24"/>
          <w:szCs w:val="24"/>
          <w:u w:val="single"/>
        </w:rPr>
        <w:t xml:space="preserve"> Vision</w:t>
      </w:r>
    </w:p>
    <w:p w:rsidR="00FA6502" w:rsidRPr="00D80D2D" w:rsidRDefault="00FA6502" w:rsidP="00A555C2">
      <w:pPr>
        <w:rPr>
          <w:rFonts w:ascii="Arial" w:hAnsi="Arial" w:cs="Arial"/>
          <w:sz w:val="24"/>
          <w:szCs w:val="24"/>
        </w:rPr>
      </w:pPr>
      <w:r w:rsidRPr="00D80D2D">
        <w:rPr>
          <w:rFonts w:ascii="Arial" w:hAnsi="Arial" w:cs="Arial"/>
          <w:sz w:val="24"/>
          <w:szCs w:val="24"/>
        </w:rPr>
        <w:t xml:space="preserve">In not more than 1,000 words, please set out below your vision for the community asset in question, addressing the following  </w:t>
      </w:r>
    </w:p>
    <w:p w:rsidR="00FA6502" w:rsidRPr="00D80D2D" w:rsidRDefault="00FA6502" w:rsidP="00A555C2">
      <w:pPr>
        <w:numPr>
          <w:ilvl w:val="0"/>
          <w:numId w:val="6"/>
        </w:numPr>
        <w:spacing w:after="0" w:line="240" w:lineRule="auto"/>
        <w:rPr>
          <w:rFonts w:ascii="Arial" w:eastAsiaTheme="minorHAnsi" w:hAnsi="Arial" w:cs="Arial"/>
          <w:sz w:val="24"/>
          <w:szCs w:val="24"/>
          <w:lang w:eastAsia="en-US"/>
        </w:rPr>
      </w:pPr>
      <w:r w:rsidRPr="00D80D2D">
        <w:rPr>
          <w:rFonts w:ascii="Arial" w:eastAsiaTheme="minorHAnsi" w:hAnsi="Arial" w:cs="Arial"/>
          <w:sz w:val="24"/>
          <w:szCs w:val="24"/>
          <w:lang w:eastAsia="en-US"/>
        </w:rPr>
        <w:t>What activities and services do you intend to provide?</w:t>
      </w:r>
    </w:p>
    <w:p w:rsidR="00EE0C5C" w:rsidRPr="00D80D2D" w:rsidRDefault="00EE0C5C" w:rsidP="00A555C2">
      <w:pPr>
        <w:pStyle w:val="ListParagraph"/>
        <w:numPr>
          <w:ilvl w:val="0"/>
          <w:numId w:val="6"/>
        </w:numPr>
        <w:spacing w:after="0" w:line="240" w:lineRule="auto"/>
        <w:rPr>
          <w:rFonts w:ascii="Arial" w:eastAsiaTheme="minorHAnsi" w:hAnsi="Arial" w:cs="Arial"/>
          <w:sz w:val="24"/>
          <w:szCs w:val="24"/>
          <w:lang w:eastAsia="en-US"/>
        </w:rPr>
      </w:pPr>
      <w:r w:rsidRPr="00D80D2D">
        <w:rPr>
          <w:rFonts w:ascii="Arial" w:eastAsiaTheme="minorHAnsi" w:hAnsi="Arial" w:cs="Arial"/>
          <w:sz w:val="24"/>
          <w:szCs w:val="24"/>
          <w:lang w:eastAsia="en-US"/>
        </w:rPr>
        <w:t>Who will be the main beneficiaries?</w:t>
      </w:r>
    </w:p>
    <w:p w:rsidR="003D3B9D" w:rsidRPr="00EE0C5C" w:rsidRDefault="003D3B9D" w:rsidP="003D3B9D">
      <w:pPr>
        <w:pStyle w:val="ListParagraph"/>
        <w:numPr>
          <w:ilvl w:val="0"/>
          <w:numId w:val="6"/>
        </w:numPr>
        <w:spacing w:after="0" w:line="240" w:lineRule="auto"/>
        <w:rPr>
          <w:rFonts w:ascii="Arial" w:eastAsiaTheme="minorHAnsi" w:hAnsi="Arial" w:cs="Arial"/>
          <w:sz w:val="24"/>
          <w:szCs w:val="24"/>
          <w:lang w:eastAsia="en-US"/>
        </w:rPr>
      </w:pPr>
      <w:r w:rsidRPr="00EE0C5C">
        <w:rPr>
          <w:rFonts w:ascii="Arial" w:hAnsi="Arial" w:cs="Arial"/>
          <w:sz w:val="24"/>
          <w:szCs w:val="24"/>
        </w:rPr>
        <w:t>What consultation has been undertaken</w:t>
      </w:r>
      <w:r>
        <w:rPr>
          <w:rFonts w:ascii="Arial" w:hAnsi="Arial" w:cs="Arial"/>
          <w:sz w:val="24"/>
          <w:szCs w:val="24"/>
        </w:rPr>
        <w:t xml:space="preserve"> and who with?</w:t>
      </w:r>
    </w:p>
    <w:p w:rsidR="00AB20BD" w:rsidRDefault="006D00AF" w:rsidP="00A555C2">
      <w:pPr>
        <w:pStyle w:val="ListParagraph"/>
        <w:numPr>
          <w:ilvl w:val="0"/>
          <w:numId w:val="6"/>
        </w:numPr>
        <w:rPr>
          <w:rFonts w:ascii="Arial" w:eastAsiaTheme="minorHAnsi" w:hAnsi="Arial" w:cs="Arial"/>
          <w:sz w:val="24"/>
          <w:szCs w:val="24"/>
          <w:lang w:eastAsia="en-US"/>
        </w:rPr>
      </w:pPr>
      <w:r w:rsidRPr="00AB20BD">
        <w:rPr>
          <w:rFonts w:ascii="Arial" w:eastAsiaTheme="minorHAnsi" w:hAnsi="Arial" w:cs="Arial"/>
          <w:sz w:val="24"/>
          <w:szCs w:val="24"/>
          <w:lang w:eastAsia="en-US"/>
        </w:rPr>
        <w:t xml:space="preserve">What evidence is there that </w:t>
      </w:r>
      <w:r w:rsidR="003D3B9D">
        <w:rPr>
          <w:rFonts w:ascii="Arial" w:eastAsiaTheme="minorHAnsi" w:hAnsi="Arial" w:cs="Arial"/>
          <w:sz w:val="24"/>
          <w:szCs w:val="24"/>
          <w:lang w:eastAsia="en-US"/>
        </w:rPr>
        <w:t>your proposed services are</w:t>
      </w:r>
      <w:r w:rsidRPr="00AB20BD">
        <w:rPr>
          <w:rFonts w:ascii="Arial" w:eastAsiaTheme="minorHAnsi" w:hAnsi="Arial" w:cs="Arial"/>
          <w:sz w:val="24"/>
          <w:szCs w:val="24"/>
          <w:lang w:eastAsia="en-US"/>
        </w:rPr>
        <w:t xml:space="preserve"> needed?</w:t>
      </w:r>
    </w:p>
    <w:p w:rsidR="00FA6502" w:rsidRDefault="00D11197" w:rsidP="00A555C2">
      <w:pPr>
        <w:pStyle w:val="ListParagraph"/>
        <w:numPr>
          <w:ilvl w:val="0"/>
          <w:numId w:val="6"/>
        </w:numPr>
        <w:rPr>
          <w:rFonts w:ascii="Arial" w:hAnsi="Arial" w:cs="Arial"/>
          <w:sz w:val="24"/>
          <w:szCs w:val="24"/>
        </w:rPr>
      </w:pPr>
      <w:r w:rsidRPr="00D11197">
        <w:rPr>
          <w:rFonts w:ascii="Arial" w:hAnsi="Arial" w:cs="Arial"/>
          <w:sz w:val="24"/>
          <w:szCs w:val="24"/>
        </w:rPr>
        <w:t xml:space="preserve">What </w:t>
      </w:r>
      <w:r>
        <w:rPr>
          <w:rFonts w:ascii="Arial" w:hAnsi="Arial" w:cs="Arial"/>
          <w:sz w:val="24"/>
          <w:szCs w:val="24"/>
        </w:rPr>
        <w:t>p</w:t>
      </w:r>
      <w:r w:rsidR="00FA6502" w:rsidRPr="00D11197">
        <w:rPr>
          <w:rFonts w:ascii="Arial" w:hAnsi="Arial" w:cs="Arial"/>
          <w:sz w:val="24"/>
          <w:szCs w:val="24"/>
        </w:rPr>
        <w:t xml:space="preserve">artners </w:t>
      </w:r>
      <w:r w:rsidR="002617B0">
        <w:rPr>
          <w:rFonts w:ascii="Arial" w:hAnsi="Arial" w:cs="Arial"/>
          <w:sz w:val="24"/>
          <w:szCs w:val="24"/>
        </w:rPr>
        <w:t xml:space="preserve">are you intending to </w:t>
      </w:r>
      <w:r>
        <w:rPr>
          <w:rFonts w:ascii="Arial" w:hAnsi="Arial" w:cs="Arial"/>
          <w:sz w:val="24"/>
          <w:szCs w:val="24"/>
        </w:rPr>
        <w:t>work with?</w:t>
      </w:r>
    </w:p>
    <w:p w:rsidR="00A555C2" w:rsidRDefault="00A555C2" w:rsidP="00A555C2">
      <w:pPr>
        <w:pStyle w:val="ListParagraph"/>
        <w:numPr>
          <w:ilvl w:val="0"/>
          <w:numId w:val="6"/>
        </w:numPr>
        <w:rPr>
          <w:rFonts w:ascii="Arial" w:hAnsi="Arial" w:cs="Arial"/>
          <w:sz w:val="24"/>
          <w:szCs w:val="24"/>
        </w:rPr>
      </w:pPr>
      <w:r>
        <w:rPr>
          <w:rFonts w:ascii="Arial" w:hAnsi="Arial" w:cs="Arial"/>
          <w:sz w:val="24"/>
          <w:szCs w:val="24"/>
        </w:rPr>
        <w:t>How do you aim to sustain and grow the service?</w:t>
      </w:r>
    </w:p>
    <w:p w:rsidR="00837367" w:rsidRPr="00837367" w:rsidRDefault="00837367" w:rsidP="00837367">
      <w:pPr>
        <w:rPr>
          <w:rFonts w:ascii="Arial" w:hAnsi="Arial" w:cs="Arial"/>
          <w:sz w:val="24"/>
          <w:szCs w:val="24"/>
        </w:rPr>
      </w:pPr>
    </w:p>
    <w:p w:rsidR="00A555C2" w:rsidRPr="00D80D2D" w:rsidRDefault="00A555C2" w:rsidP="00A555C2">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9504" behindDoc="0" locked="0" layoutInCell="1" allowOverlap="1">
                <wp:simplePos x="0" y="0"/>
                <wp:positionH relativeFrom="column">
                  <wp:posOffset>-266700</wp:posOffset>
                </wp:positionH>
                <wp:positionV relativeFrom="paragraph">
                  <wp:posOffset>-6350</wp:posOffset>
                </wp:positionV>
                <wp:extent cx="6286500" cy="5892800"/>
                <wp:effectExtent l="0" t="0" r="19050" b="12700"/>
                <wp:wrapNone/>
                <wp:docPr id="19" name="Text Box 19"/>
                <wp:cNvGraphicFramePr/>
                <a:graphic xmlns:a="http://schemas.openxmlformats.org/drawingml/2006/main">
                  <a:graphicData uri="http://schemas.microsoft.com/office/word/2010/wordprocessingShape">
                    <wps:wsp>
                      <wps:cNvSpPr txBox="1"/>
                      <wps:spPr>
                        <a:xfrm>
                          <a:off x="0" y="0"/>
                          <a:ext cx="6286500" cy="5892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555C2" w:rsidRDefault="00A555C2"/>
                          <w:p w:rsidR="00A555C2" w:rsidRDefault="00A555C2"/>
                          <w:p w:rsidR="00A555C2" w:rsidRDefault="00A555C2"/>
                          <w:p w:rsidR="00A555C2" w:rsidRDefault="00A555C2"/>
                          <w:p w:rsidR="00A555C2" w:rsidRDefault="00A555C2"/>
                          <w:p w:rsidR="00A555C2" w:rsidRDefault="00A555C2"/>
                          <w:p w:rsidR="00A555C2" w:rsidRDefault="00A555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42" type="#_x0000_t202" style="position:absolute;margin-left:-21pt;margin-top:-.5pt;width:495pt;height:46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" fillcolor="white [3201]" strokeweight=".5pt">
                <v:textbox>
                  <w:txbxContent>
                    <w:p w:rsidR="00A555C2" w:rsidRDefault="00A555C2"/>
                    <w:p w:rsidR="00A555C2" w:rsidRDefault="00A555C2"/>
                    <w:p w:rsidR="00A555C2" w:rsidRDefault="00A555C2"/>
                    <w:p w:rsidR="00A555C2" w:rsidRDefault="00A555C2"/>
                    <w:p w:rsidR="00A555C2" w:rsidRDefault="00A555C2"/>
                    <w:p w:rsidR="00A555C2" w:rsidRDefault="00A555C2"/>
                    <w:p w:rsidR="00A555C2" w:rsidRDefault="00A555C2"/>
                  </w:txbxContent>
                </v:textbox>
              </v:shape>
            </w:pict>
          </mc:Fallback>
        </mc:AlternateContent>
      </w:r>
    </w:p>
    <w:p w:rsidR="00FA6502" w:rsidRPr="00D80D2D" w:rsidRDefault="00FA6502" w:rsidP="00A555C2">
      <w:pPr>
        <w:spacing w:after="0" w:line="240" w:lineRule="auto"/>
        <w:ind w:left="360"/>
        <w:rPr>
          <w:rFonts w:ascii="Arial" w:eastAsiaTheme="minorHAnsi" w:hAnsi="Arial" w:cs="Arial"/>
          <w:sz w:val="24"/>
          <w:szCs w:val="24"/>
          <w:lang w:eastAsia="en-US"/>
        </w:rPr>
      </w:pPr>
    </w:p>
    <w:p w:rsidR="00FA6502" w:rsidRDefault="00FA6502" w:rsidP="00FA6502">
      <w:pPr>
        <w:autoSpaceDE w:val="0"/>
        <w:autoSpaceDN w:val="0"/>
        <w:adjustRightInd w:val="0"/>
        <w:spacing w:after="0" w:line="240" w:lineRule="auto"/>
        <w:ind w:left="360"/>
        <w:jc w:val="both"/>
        <w:rPr>
          <w:rFonts w:ascii="Arial" w:hAnsi="Arial" w:cs="Arial"/>
          <w:b/>
          <w:sz w:val="28"/>
          <w:szCs w:val="28"/>
        </w:rPr>
      </w:pPr>
    </w:p>
    <w:p w:rsidR="00FA6502" w:rsidRPr="00D75356" w:rsidRDefault="00FA6502" w:rsidP="00FA6502">
      <w:pPr>
        <w:autoSpaceDE w:val="0"/>
        <w:autoSpaceDN w:val="0"/>
        <w:adjustRightInd w:val="0"/>
        <w:spacing w:after="0" w:line="240" w:lineRule="auto"/>
        <w:ind w:left="360"/>
        <w:jc w:val="both"/>
        <w:rPr>
          <w:rFonts w:ascii="Arial" w:hAnsi="Arial" w:cs="Arial"/>
          <w:b/>
          <w:sz w:val="28"/>
          <w:szCs w:val="28"/>
        </w:rPr>
      </w:pPr>
    </w:p>
    <w:p w:rsidR="00FA6502" w:rsidRPr="00C87C04" w:rsidRDefault="00FA6502" w:rsidP="00FA6502">
      <w:pPr>
        <w:jc w:val="both"/>
        <w:rPr>
          <w:rFonts w:ascii="Arial" w:hAnsi="Arial" w:cs="Arial"/>
          <w:b/>
          <w:sz w:val="36"/>
          <w:szCs w:val="36"/>
        </w:rPr>
      </w:pPr>
    </w:p>
    <w:p w:rsidR="00FA6502" w:rsidRDefault="00FA6502" w:rsidP="00303926">
      <w:pPr>
        <w:rPr>
          <w:rFonts w:ascii="Arial" w:hAnsi="Arial" w:cs="Arial"/>
          <w:b/>
          <w:sz w:val="24"/>
          <w:szCs w:val="24"/>
        </w:rPr>
      </w:pPr>
    </w:p>
    <w:p w:rsidR="00FA6502" w:rsidRDefault="00FA6502" w:rsidP="00303926">
      <w:pPr>
        <w:rPr>
          <w:rFonts w:ascii="Arial" w:hAnsi="Arial" w:cs="Arial"/>
          <w:b/>
          <w:sz w:val="24"/>
          <w:szCs w:val="24"/>
        </w:rPr>
      </w:pPr>
    </w:p>
    <w:p w:rsidR="00FA6502" w:rsidRDefault="00FA6502" w:rsidP="00303926">
      <w:pPr>
        <w:rPr>
          <w:rFonts w:ascii="Arial" w:hAnsi="Arial" w:cs="Arial"/>
          <w:b/>
          <w:sz w:val="24"/>
          <w:szCs w:val="24"/>
        </w:rPr>
      </w:pPr>
    </w:p>
    <w:p w:rsidR="00A555C2" w:rsidRDefault="00A555C2" w:rsidP="00303926">
      <w:pPr>
        <w:rPr>
          <w:rFonts w:ascii="Arial" w:hAnsi="Arial" w:cs="Arial"/>
          <w:b/>
          <w:sz w:val="24"/>
          <w:szCs w:val="24"/>
        </w:rPr>
      </w:pPr>
    </w:p>
    <w:p w:rsidR="00A555C2" w:rsidRDefault="00A555C2" w:rsidP="00303926">
      <w:pPr>
        <w:rPr>
          <w:rFonts w:ascii="Arial" w:hAnsi="Arial" w:cs="Arial"/>
          <w:b/>
          <w:sz w:val="24"/>
          <w:szCs w:val="24"/>
        </w:rPr>
      </w:pPr>
    </w:p>
    <w:p w:rsidR="00A555C2" w:rsidRDefault="00A555C2" w:rsidP="00303926">
      <w:pPr>
        <w:rPr>
          <w:rFonts w:ascii="Arial" w:hAnsi="Arial" w:cs="Arial"/>
          <w:b/>
          <w:sz w:val="24"/>
          <w:szCs w:val="24"/>
        </w:rPr>
      </w:pPr>
    </w:p>
    <w:p w:rsidR="00593BD6" w:rsidRDefault="00593BD6" w:rsidP="00303926">
      <w:pPr>
        <w:rPr>
          <w:rFonts w:ascii="Arial" w:hAnsi="Arial" w:cs="Arial"/>
          <w:b/>
          <w:sz w:val="24"/>
          <w:szCs w:val="24"/>
        </w:rPr>
      </w:pPr>
    </w:p>
    <w:p w:rsidR="00593BD6" w:rsidRDefault="00593BD6" w:rsidP="00303926">
      <w:pPr>
        <w:rPr>
          <w:rFonts w:ascii="Arial" w:hAnsi="Arial" w:cs="Arial"/>
          <w:b/>
          <w:sz w:val="24"/>
          <w:szCs w:val="24"/>
        </w:rPr>
      </w:pPr>
    </w:p>
    <w:p w:rsidR="00593BD6" w:rsidRDefault="00593BD6" w:rsidP="00593BD6">
      <w:pPr>
        <w:rPr>
          <w:rFonts w:ascii="Arial" w:hAnsi="Arial" w:cs="Arial"/>
          <w:b/>
          <w:sz w:val="24"/>
          <w:szCs w:val="24"/>
        </w:rPr>
      </w:pPr>
    </w:p>
    <w:p w:rsidR="00593BD6" w:rsidRDefault="00593BD6" w:rsidP="00593BD6">
      <w:pPr>
        <w:rPr>
          <w:rFonts w:ascii="Arial" w:hAnsi="Arial" w:cs="Arial"/>
          <w:b/>
          <w:sz w:val="24"/>
          <w:szCs w:val="24"/>
        </w:rPr>
      </w:pPr>
    </w:p>
    <w:p w:rsidR="00593BD6" w:rsidRDefault="00593BD6" w:rsidP="00593BD6">
      <w:pPr>
        <w:rPr>
          <w:rFonts w:ascii="Arial" w:hAnsi="Arial" w:cs="Arial"/>
          <w:b/>
          <w:sz w:val="24"/>
          <w:szCs w:val="24"/>
        </w:rPr>
      </w:pPr>
    </w:p>
    <w:p w:rsidR="00593BD6" w:rsidRDefault="00593BD6" w:rsidP="00593BD6">
      <w:pPr>
        <w:rPr>
          <w:rFonts w:ascii="Arial" w:hAnsi="Arial" w:cs="Arial"/>
          <w:b/>
          <w:sz w:val="24"/>
          <w:szCs w:val="24"/>
        </w:rPr>
      </w:pPr>
    </w:p>
    <w:p w:rsidR="00593BD6" w:rsidRDefault="00593BD6" w:rsidP="00593BD6">
      <w:pPr>
        <w:rPr>
          <w:rFonts w:ascii="Arial" w:hAnsi="Arial" w:cs="Arial"/>
          <w:b/>
          <w:sz w:val="24"/>
          <w:szCs w:val="24"/>
        </w:rPr>
      </w:pPr>
    </w:p>
    <w:p w:rsidR="00593BD6" w:rsidRDefault="00593BD6" w:rsidP="00593BD6">
      <w:pPr>
        <w:rPr>
          <w:rFonts w:ascii="Arial" w:hAnsi="Arial" w:cs="Arial"/>
          <w:b/>
          <w:sz w:val="24"/>
          <w:szCs w:val="24"/>
        </w:rPr>
      </w:pPr>
    </w:p>
    <w:p w:rsidR="00837367" w:rsidRDefault="00B17FAB" w:rsidP="00B17FAB">
      <w:pPr>
        <w:jc w:val="right"/>
        <w:rPr>
          <w:rFonts w:ascii="Arial" w:hAnsi="Arial" w:cs="Arial"/>
          <w:sz w:val="24"/>
          <w:szCs w:val="24"/>
        </w:rPr>
      </w:pPr>
      <w:r>
        <w:rPr>
          <w:rFonts w:ascii="Arial" w:hAnsi="Arial" w:cs="Arial"/>
          <w:sz w:val="24"/>
          <w:szCs w:val="24"/>
        </w:rPr>
        <w:t>(</w:t>
      </w:r>
      <w:r w:rsidRPr="00B17FAB">
        <w:rPr>
          <w:rFonts w:ascii="Arial" w:hAnsi="Arial" w:cs="Arial"/>
          <w:sz w:val="24"/>
          <w:szCs w:val="24"/>
        </w:rPr>
        <w:t>Please continue overleaf if needed</w:t>
      </w:r>
      <w:r>
        <w:rPr>
          <w:rFonts w:ascii="Arial" w:hAnsi="Arial" w:cs="Arial"/>
          <w:sz w:val="24"/>
          <w:szCs w:val="24"/>
        </w:rPr>
        <w:t>)</w:t>
      </w:r>
    </w:p>
    <w:p w:rsidR="003D2F2C" w:rsidRPr="00B17FAB" w:rsidRDefault="003D2F2C" w:rsidP="00B17FAB">
      <w:pPr>
        <w:jc w:val="right"/>
        <w:rPr>
          <w:rFonts w:ascii="Arial" w:hAnsi="Arial" w:cs="Arial"/>
          <w:sz w:val="24"/>
          <w:szCs w:val="24"/>
        </w:rPr>
      </w:pPr>
      <w:r>
        <w:rPr>
          <w:rFonts w:ascii="Arial" w:hAnsi="Arial" w:cs="Arial"/>
          <w:noProof/>
          <w:sz w:val="24"/>
          <w:szCs w:val="24"/>
        </w:rPr>
        <w:lastRenderedPageBreak/>
        <mc:AlternateContent>
          <mc:Choice Requires="wps">
            <w:drawing>
              <wp:anchor distT="0" distB="0" distL="114300" distR="114300" simplePos="0" relativeHeight="251676672" behindDoc="0" locked="0" layoutInCell="1" allowOverlap="1">
                <wp:simplePos x="0" y="0"/>
                <wp:positionH relativeFrom="column">
                  <wp:posOffset>-317500</wp:posOffset>
                </wp:positionH>
                <wp:positionV relativeFrom="paragraph">
                  <wp:posOffset>-520700</wp:posOffset>
                </wp:positionV>
                <wp:extent cx="3086100" cy="2921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086100" cy="292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2F2C" w:rsidRPr="003B2D41" w:rsidRDefault="003D2F2C">
                            <w:pPr>
                              <w:rPr>
                                <w:rFonts w:ascii="Arial" w:hAnsi="Arial" w:cs="Arial"/>
                                <w:b/>
                                <w:sz w:val="24"/>
                                <w:szCs w:val="24"/>
                                <w:u w:val="single"/>
                              </w:rPr>
                            </w:pPr>
                            <w:proofErr w:type="gramStart"/>
                            <w:r w:rsidRPr="003B2D41">
                              <w:rPr>
                                <w:rFonts w:ascii="Arial" w:hAnsi="Arial" w:cs="Arial"/>
                                <w:b/>
                                <w:sz w:val="24"/>
                                <w:szCs w:val="24"/>
                                <w:u w:val="single"/>
                              </w:rPr>
                              <w:t>Section 5.</w:t>
                            </w:r>
                            <w:proofErr w:type="gramEnd"/>
                            <w:r w:rsidRPr="003B2D41">
                              <w:rPr>
                                <w:rFonts w:ascii="Arial" w:hAnsi="Arial" w:cs="Arial"/>
                                <w:b/>
                                <w:sz w:val="24"/>
                                <w:szCs w:val="24"/>
                                <w:u w:val="single"/>
                              </w:rPr>
                              <w:t xml:space="preserve"> Your Vision continued</w:t>
                            </w:r>
                            <w:r w:rsidR="00DA3145" w:rsidRPr="003B2D41">
                              <w:rPr>
                                <w:rFonts w:ascii="Arial" w:hAnsi="Arial" w:cs="Arial"/>
                                <w:b/>
                                <w:sz w:val="24"/>
                                <w:szCs w:val="24"/>
                                <w:u w:val="singl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3" o:spid="_x0000_s1043" type="#_x0000_t202" style="position:absolute;left:0;text-align:left;margin-left:-25pt;margin-top:-41pt;width:243pt;height:23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" fillcolor="white [3201]" stroked="f" strokeweight=".5pt">
                <v:textbox>
                  <w:txbxContent>
                    <w:p w:rsidR="003D2F2C" w:rsidRPr="003B2D41" w:rsidRDefault="003D2F2C">
                      <w:pPr>
                        <w:rPr>
                          <w:rFonts w:ascii="Arial" w:hAnsi="Arial" w:cs="Arial"/>
                          <w:b/>
                          <w:sz w:val="24"/>
                          <w:szCs w:val="24"/>
                          <w:u w:val="single"/>
                        </w:rPr>
                      </w:pPr>
                      <w:proofErr w:type="gramStart"/>
                      <w:r w:rsidRPr="003B2D41">
                        <w:rPr>
                          <w:rFonts w:ascii="Arial" w:hAnsi="Arial" w:cs="Arial"/>
                          <w:b/>
                          <w:sz w:val="24"/>
                          <w:szCs w:val="24"/>
                          <w:u w:val="single"/>
                        </w:rPr>
                        <w:t>Section 5.</w:t>
                      </w:r>
                      <w:proofErr w:type="gramEnd"/>
                      <w:r w:rsidRPr="003B2D41">
                        <w:rPr>
                          <w:rFonts w:ascii="Arial" w:hAnsi="Arial" w:cs="Arial"/>
                          <w:b/>
                          <w:sz w:val="24"/>
                          <w:szCs w:val="24"/>
                          <w:u w:val="single"/>
                        </w:rPr>
                        <w:t xml:space="preserve"> Your Vision continued</w:t>
                      </w:r>
                      <w:r w:rsidR="00DA3145" w:rsidRPr="003B2D41">
                        <w:rPr>
                          <w:rFonts w:ascii="Arial" w:hAnsi="Arial" w:cs="Arial"/>
                          <w:b/>
                          <w:sz w:val="24"/>
                          <w:szCs w:val="24"/>
                          <w:u w:val="single"/>
                        </w:rPr>
                        <w:t>…</w:t>
                      </w:r>
                    </w:p>
                  </w:txbxContent>
                </v:textbox>
              </v:shape>
            </w:pict>
          </mc:Fallback>
        </mc:AlternateContent>
      </w:r>
    </w:p>
    <w:p w:rsidR="00B17FAB" w:rsidRDefault="00B17FAB" w:rsidP="00B17FAB">
      <w:pPr>
        <w:ind w:left="-426"/>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675648" behindDoc="0" locked="0" layoutInCell="1" allowOverlap="1">
                <wp:simplePos x="0" y="0"/>
                <wp:positionH relativeFrom="column">
                  <wp:posOffset>-317500</wp:posOffset>
                </wp:positionH>
                <wp:positionV relativeFrom="paragraph">
                  <wp:posOffset>-304800</wp:posOffset>
                </wp:positionV>
                <wp:extent cx="6388100" cy="8293100"/>
                <wp:effectExtent l="0" t="0" r="12700" b="12700"/>
                <wp:wrapNone/>
                <wp:docPr id="2" name="Text Box 2"/>
                <wp:cNvGraphicFramePr/>
                <a:graphic xmlns:a="http://schemas.openxmlformats.org/drawingml/2006/main">
                  <a:graphicData uri="http://schemas.microsoft.com/office/word/2010/wordprocessingShape">
                    <wps:wsp>
                      <wps:cNvSpPr txBox="1"/>
                      <wps:spPr>
                        <a:xfrm>
                          <a:off x="0" y="0"/>
                          <a:ext cx="6388100" cy="8293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17FAB" w:rsidRDefault="00B17F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44" type="#_x0000_t202" style="position:absolute;left:0;text-align:left;margin-left:-25pt;margin-top:-24pt;width:503pt;height:65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" fillcolor="white [3201]" strokeweight=".5pt">
                <v:textbox>
                  <w:txbxContent>
                    <w:p w:rsidR="00B17FAB" w:rsidRDefault="00B17FAB"/>
                  </w:txbxContent>
                </v:textbox>
              </v:shape>
            </w:pict>
          </mc:Fallback>
        </mc:AlternateContent>
      </w:r>
    </w:p>
    <w:p w:rsidR="00B17FAB" w:rsidRDefault="00B17FAB" w:rsidP="00593BD6">
      <w:pPr>
        <w:rPr>
          <w:rFonts w:ascii="Arial" w:hAnsi="Arial" w:cs="Arial"/>
          <w:b/>
          <w:sz w:val="24"/>
          <w:szCs w:val="24"/>
        </w:rPr>
      </w:pPr>
    </w:p>
    <w:p w:rsidR="00B17FAB" w:rsidRDefault="00B17FAB" w:rsidP="00593BD6">
      <w:pPr>
        <w:rPr>
          <w:rFonts w:ascii="Arial" w:hAnsi="Arial" w:cs="Arial"/>
          <w:b/>
          <w:sz w:val="24"/>
          <w:szCs w:val="24"/>
        </w:rPr>
      </w:pPr>
    </w:p>
    <w:p w:rsidR="00B17FAB" w:rsidRDefault="00B17FAB" w:rsidP="00593BD6">
      <w:pPr>
        <w:rPr>
          <w:rFonts w:ascii="Arial" w:hAnsi="Arial" w:cs="Arial"/>
          <w:b/>
          <w:sz w:val="24"/>
          <w:szCs w:val="24"/>
        </w:rPr>
      </w:pPr>
    </w:p>
    <w:p w:rsidR="00B17FAB" w:rsidRDefault="00B17FAB" w:rsidP="00593BD6">
      <w:pPr>
        <w:rPr>
          <w:rFonts w:ascii="Arial" w:hAnsi="Arial" w:cs="Arial"/>
          <w:b/>
          <w:sz w:val="24"/>
          <w:szCs w:val="24"/>
        </w:rPr>
      </w:pPr>
    </w:p>
    <w:p w:rsidR="00B17FAB" w:rsidRDefault="00B17FAB" w:rsidP="00593BD6">
      <w:pPr>
        <w:rPr>
          <w:rFonts w:ascii="Arial" w:hAnsi="Arial" w:cs="Arial"/>
          <w:b/>
          <w:sz w:val="24"/>
          <w:szCs w:val="24"/>
        </w:rPr>
      </w:pPr>
    </w:p>
    <w:p w:rsidR="00B17FAB" w:rsidRDefault="00B17FAB" w:rsidP="00593BD6">
      <w:pPr>
        <w:rPr>
          <w:rFonts w:ascii="Arial" w:hAnsi="Arial" w:cs="Arial"/>
          <w:b/>
          <w:sz w:val="24"/>
          <w:szCs w:val="24"/>
        </w:rPr>
      </w:pPr>
    </w:p>
    <w:p w:rsidR="00B17FAB" w:rsidRDefault="00B17FAB" w:rsidP="00593BD6">
      <w:pPr>
        <w:rPr>
          <w:rFonts w:ascii="Arial" w:hAnsi="Arial" w:cs="Arial"/>
          <w:b/>
          <w:sz w:val="24"/>
          <w:szCs w:val="24"/>
        </w:rPr>
      </w:pPr>
    </w:p>
    <w:p w:rsidR="00B17FAB" w:rsidRDefault="00B17FAB" w:rsidP="00593BD6">
      <w:pPr>
        <w:rPr>
          <w:rFonts w:ascii="Arial" w:hAnsi="Arial" w:cs="Arial"/>
          <w:b/>
          <w:sz w:val="24"/>
          <w:szCs w:val="24"/>
        </w:rPr>
      </w:pPr>
    </w:p>
    <w:p w:rsidR="00B17FAB" w:rsidRDefault="00B17FAB" w:rsidP="00593BD6">
      <w:pPr>
        <w:rPr>
          <w:rFonts w:ascii="Arial" w:hAnsi="Arial" w:cs="Arial"/>
          <w:b/>
          <w:sz w:val="24"/>
          <w:szCs w:val="24"/>
        </w:rPr>
      </w:pPr>
    </w:p>
    <w:p w:rsidR="00B17FAB" w:rsidRDefault="00B17FAB" w:rsidP="00593BD6">
      <w:pPr>
        <w:rPr>
          <w:rFonts w:ascii="Arial" w:hAnsi="Arial" w:cs="Arial"/>
          <w:b/>
          <w:sz w:val="24"/>
          <w:szCs w:val="24"/>
        </w:rPr>
      </w:pPr>
    </w:p>
    <w:p w:rsidR="00B17FAB" w:rsidRDefault="00B17FAB" w:rsidP="00593BD6">
      <w:pPr>
        <w:rPr>
          <w:rFonts w:ascii="Arial" w:hAnsi="Arial" w:cs="Arial"/>
          <w:b/>
          <w:sz w:val="24"/>
          <w:szCs w:val="24"/>
        </w:rPr>
      </w:pPr>
    </w:p>
    <w:p w:rsidR="00B17FAB" w:rsidRDefault="00B17FAB" w:rsidP="00593BD6">
      <w:pPr>
        <w:rPr>
          <w:rFonts w:ascii="Arial" w:hAnsi="Arial" w:cs="Arial"/>
          <w:b/>
          <w:sz w:val="24"/>
          <w:szCs w:val="24"/>
        </w:rPr>
      </w:pPr>
    </w:p>
    <w:p w:rsidR="00B17FAB" w:rsidRDefault="00B17FAB" w:rsidP="00593BD6">
      <w:pPr>
        <w:rPr>
          <w:rFonts w:ascii="Arial" w:hAnsi="Arial" w:cs="Arial"/>
          <w:b/>
          <w:sz w:val="24"/>
          <w:szCs w:val="24"/>
        </w:rPr>
      </w:pPr>
    </w:p>
    <w:p w:rsidR="00B17FAB" w:rsidRDefault="00B17FAB" w:rsidP="00593BD6">
      <w:pPr>
        <w:rPr>
          <w:rFonts w:ascii="Arial" w:hAnsi="Arial" w:cs="Arial"/>
          <w:b/>
          <w:sz w:val="24"/>
          <w:szCs w:val="24"/>
        </w:rPr>
      </w:pPr>
    </w:p>
    <w:p w:rsidR="00B17FAB" w:rsidRDefault="00B17FAB" w:rsidP="00593BD6">
      <w:pPr>
        <w:rPr>
          <w:rFonts w:ascii="Arial" w:hAnsi="Arial" w:cs="Arial"/>
          <w:b/>
          <w:sz w:val="24"/>
          <w:szCs w:val="24"/>
        </w:rPr>
      </w:pPr>
    </w:p>
    <w:p w:rsidR="00B17FAB" w:rsidRDefault="00B17FAB" w:rsidP="00593BD6">
      <w:pPr>
        <w:rPr>
          <w:rFonts w:ascii="Arial" w:hAnsi="Arial" w:cs="Arial"/>
          <w:b/>
          <w:sz w:val="24"/>
          <w:szCs w:val="24"/>
        </w:rPr>
      </w:pPr>
    </w:p>
    <w:p w:rsidR="00B17FAB" w:rsidRDefault="00B17FAB" w:rsidP="00593BD6">
      <w:pPr>
        <w:rPr>
          <w:rFonts w:ascii="Arial" w:hAnsi="Arial" w:cs="Arial"/>
          <w:b/>
          <w:sz w:val="24"/>
          <w:szCs w:val="24"/>
        </w:rPr>
      </w:pPr>
    </w:p>
    <w:p w:rsidR="00B17FAB" w:rsidRDefault="00B17FAB" w:rsidP="00593BD6">
      <w:pPr>
        <w:rPr>
          <w:rFonts w:ascii="Arial" w:hAnsi="Arial" w:cs="Arial"/>
          <w:b/>
          <w:sz w:val="24"/>
          <w:szCs w:val="24"/>
        </w:rPr>
      </w:pPr>
    </w:p>
    <w:p w:rsidR="00B17FAB" w:rsidRDefault="00B17FAB" w:rsidP="00593BD6">
      <w:pPr>
        <w:rPr>
          <w:rFonts w:ascii="Arial" w:hAnsi="Arial" w:cs="Arial"/>
          <w:b/>
          <w:sz w:val="24"/>
          <w:szCs w:val="24"/>
        </w:rPr>
      </w:pPr>
    </w:p>
    <w:p w:rsidR="00B17FAB" w:rsidRDefault="00B17FAB" w:rsidP="00593BD6">
      <w:pPr>
        <w:rPr>
          <w:rFonts w:ascii="Arial" w:hAnsi="Arial" w:cs="Arial"/>
          <w:b/>
          <w:sz w:val="24"/>
          <w:szCs w:val="24"/>
        </w:rPr>
      </w:pPr>
    </w:p>
    <w:p w:rsidR="00B17FAB" w:rsidRDefault="00B17FAB" w:rsidP="00593BD6">
      <w:pPr>
        <w:rPr>
          <w:rFonts w:ascii="Arial" w:hAnsi="Arial" w:cs="Arial"/>
          <w:b/>
          <w:sz w:val="24"/>
          <w:szCs w:val="24"/>
        </w:rPr>
      </w:pPr>
    </w:p>
    <w:p w:rsidR="00B17FAB" w:rsidRDefault="00B17FAB" w:rsidP="00593BD6">
      <w:pPr>
        <w:rPr>
          <w:rFonts w:ascii="Arial" w:hAnsi="Arial" w:cs="Arial"/>
          <w:b/>
          <w:sz w:val="24"/>
          <w:szCs w:val="24"/>
        </w:rPr>
      </w:pPr>
    </w:p>
    <w:p w:rsidR="00B17FAB" w:rsidRDefault="00B17FAB" w:rsidP="00593BD6">
      <w:pPr>
        <w:rPr>
          <w:rFonts w:ascii="Arial" w:hAnsi="Arial" w:cs="Arial"/>
          <w:b/>
          <w:sz w:val="24"/>
          <w:szCs w:val="24"/>
        </w:rPr>
      </w:pPr>
    </w:p>
    <w:p w:rsidR="00B17FAB" w:rsidRDefault="00B17FAB" w:rsidP="00593BD6">
      <w:pPr>
        <w:rPr>
          <w:rFonts w:ascii="Arial" w:hAnsi="Arial" w:cs="Arial"/>
          <w:b/>
          <w:sz w:val="24"/>
          <w:szCs w:val="24"/>
        </w:rPr>
      </w:pPr>
    </w:p>
    <w:p w:rsidR="00B17FAB" w:rsidRDefault="00B17FAB" w:rsidP="00593BD6">
      <w:pPr>
        <w:rPr>
          <w:rFonts w:ascii="Arial" w:hAnsi="Arial" w:cs="Arial"/>
          <w:b/>
          <w:sz w:val="24"/>
          <w:szCs w:val="24"/>
        </w:rPr>
      </w:pPr>
    </w:p>
    <w:p w:rsidR="00631864" w:rsidRPr="00D80D2D" w:rsidRDefault="00593BD6" w:rsidP="00593BD6">
      <w:pPr>
        <w:rPr>
          <w:rFonts w:ascii="Arial" w:hAnsi="Arial" w:cs="Arial"/>
          <w:b/>
          <w:sz w:val="24"/>
          <w:szCs w:val="24"/>
        </w:rPr>
      </w:pPr>
      <w:r>
        <w:rPr>
          <w:rFonts w:ascii="Arial" w:hAnsi="Arial" w:cs="Arial"/>
          <w:b/>
          <w:sz w:val="24"/>
          <w:szCs w:val="24"/>
        </w:rPr>
        <w:lastRenderedPageBreak/>
        <w:t xml:space="preserve">Section 6: </w:t>
      </w:r>
      <w:r w:rsidR="00303926" w:rsidRPr="00D80D2D">
        <w:rPr>
          <w:rFonts w:ascii="Arial" w:hAnsi="Arial" w:cs="Arial"/>
          <w:b/>
          <w:sz w:val="24"/>
          <w:szCs w:val="24"/>
        </w:rPr>
        <w:t>Submission Requirements checklist</w:t>
      </w:r>
      <w:r w:rsidR="00631864">
        <w:rPr>
          <w:rFonts w:ascii="Arial" w:hAnsi="Arial" w:cs="Arial"/>
          <w:b/>
          <w:sz w:val="24"/>
          <w:szCs w:val="24"/>
        </w:rPr>
        <w:t xml:space="preserve">: Please ensure that the following documents are </w:t>
      </w:r>
      <w:r w:rsidR="009F6AAF">
        <w:rPr>
          <w:rFonts w:ascii="Arial" w:hAnsi="Arial" w:cs="Arial"/>
          <w:b/>
          <w:sz w:val="24"/>
          <w:szCs w:val="24"/>
        </w:rPr>
        <w:t>included with your</w:t>
      </w:r>
      <w:r w:rsidR="00631864">
        <w:rPr>
          <w:rFonts w:ascii="Arial" w:hAnsi="Arial" w:cs="Arial"/>
          <w:b/>
          <w:sz w:val="24"/>
          <w:szCs w:val="24"/>
        </w:rPr>
        <w:t xml:space="preserve"> submission</w:t>
      </w:r>
      <w:r w:rsidR="00C16C0B">
        <w:rPr>
          <w:rFonts w:ascii="Arial" w:hAnsi="Arial" w:cs="Arial"/>
          <w:b/>
          <w:sz w:val="24"/>
          <w:szCs w:val="24"/>
        </w:rPr>
        <w:t>:</w:t>
      </w:r>
    </w:p>
    <w:p w:rsidR="00303926" w:rsidRPr="00BE0574" w:rsidRDefault="00303926" w:rsidP="00BE0574">
      <w:pPr>
        <w:pStyle w:val="ListParagraph"/>
        <w:numPr>
          <w:ilvl w:val="0"/>
          <w:numId w:val="9"/>
        </w:numPr>
        <w:spacing w:after="0" w:line="240" w:lineRule="auto"/>
        <w:rPr>
          <w:rFonts w:ascii="Arial" w:eastAsiaTheme="minorHAnsi" w:hAnsi="Arial" w:cs="Arial"/>
          <w:i/>
          <w:sz w:val="24"/>
          <w:szCs w:val="24"/>
          <w:lang w:eastAsia="en-US"/>
        </w:rPr>
      </w:pPr>
      <w:r w:rsidRPr="00BE0574">
        <w:rPr>
          <w:rFonts w:ascii="Arial" w:eastAsiaTheme="minorHAnsi" w:hAnsi="Arial" w:cs="Arial"/>
          <w:i/>
          <w:sz w:val="24"/>
          <w:szCs w:val="24"/>
          <w:lang w:eastAsia="en-US"/>
        </w:rPr>
        <w:t>Business Plan</w:t>
      </w:r>
    </w:p>
    <w:p w:rsidR="00303926" w:rsidRPr="00BE0574" w:rsidRDefault="00303926" w:rsidP="00BE0574">
      <w:pPr>
        <w:pStyle w:val="ListParagraph"/>
        <w:numPr>
          <w:ilvl w:val="0"/>
          <w:numId w:val="9"/>
        </w:numPr>
        <w:spacing w:after="0" w:line="240" w:lineRule="auto"/>
        <w:rPr>
          <w:rFonts w:ascii="Arial" w:eastAsiaTheme="minorHAnsi" w:hAnsi="Arial" w:cs="Arial"/>
          <w:i/>
          <w:sz w:val="24"/>
          <w:szCs w:val="24"/>
          <w:lang w:eastAsia="en-US"/>
        </w:rPr>
      </w:pPr>
      <w:r w:rsidRPr="00BE0574">
        <w:rPr>
          <w:rFonts w:ascii="Arial" w:eastAsiaTheme="minorHAnsi" w:hAnsi="Arial" w:cs="Arial"/>
          <w:i/>
          <w:sz w:val="24"/>
          <w:szCs w:val="24"/>
          <w:lang w:eastAsia="en-US"/>
        </w:rPr>
        <w:t xml:space="preserve">Governing document </w:t>
      </w:r>
      <w:r w:rsidR="00631864" w:rsidRPr="00BE0574">
        <w:rPr>
          <w:rFonts w:ascii="Arial" w:eastAsiaTheme="minorHAnsi" w:hAnsi="Arial" w:cs="Arial"/>
          <w:i/>
          <w:sz w:val="24"/>
          <w:szCs w:val="24"/>
          <w:lang w:eastAsia="en-US"/>
        </w:rPr>
        <w:t>/ Articles and Memorandum</w:t>
      </w:r>
    </w:p>
    <w:p w:rsidR="00303926" w:rsidRPr="00BE0574" w:rsidRDefault="00631864" w:rsidP="00BE0574">
      <w:pPr>
        <w:pStyle w:val="ListParagraph"/>
        <w:numPr>
          <w:ilvl w:val="0"/>
          <w:numId w:val="9"/>
        </w:numPr>
        <w:spacing w:after="0" w:line="240" w:lineRule="auto"/>
        <w:rPr>
          <w:rFonts w:ascii="Arial" w:eastAsiaTheme="minorHAnsi" w:hAnsi="Arial" w:cs="Arial"/>
          <w:i/>
          <w:sz w:val="24"/>
          <w:szCs w:val="24"/>
          <w:lang w:eastAsia="en-US"/>
        </w:rPr>
      </w:pPr>
      <w:r w:rsidRPr="00BE0574">
        <w:rPr>
          <w:rFonts w:ascii="Arial" w:eastAsiaTheme="minorHAnsi" w:hAnsi="Arial" w:cs="Arial"/>
          <w:i/>
          <w:sz w:val="24"/>
          <w:szCs w:val="24"/>
          <w:lang w:eastAsia="en-US"/>
        </w:rPr>
        <w:t xml:space="preserve">End of year </w:t>
      </w:r>
      <w:r w:rsidR="00303926" w:rsidRPr="00BE0574">
        <w:rPr>
          <w:rFonts w:ascii="Arial" w:eastAsiaTheme="minorHAnsi" w:hAnsi="Arial" w:cs="Arial"/>
          <w:i/>
          <w:sz w:val="24"/>
          <w:szCs w:val="24"/>
          <w:lang w:eastAsia="en-US"/>
        </w:rPr>
        <w:t>Statement of accounts</w:t>
      </w:r>
      <w:r w:rsidRPr="00BE0574">
        <w:rPr>
          <w:rFonts w:ascii="Arial" w:eastAsiaTheme="minorHAnsi" w:hAnsi="Arial" w:cs="Arial"/>
          <w:i/>
          <w:sz w:val="24"/>
          <w:szCs w:val="24"/>
          <w:lang w:eastAsia="en-US"/>
        </w:rPr>
        <w:t xml:space="preserve"> for the previous two </w:t>
      </w:r>
      <w:r w:rsidR="00C16C0B">
        <w:rPr>
          <w:rFonts w:ascii="Arial" w:eastAsiaTheme="minorHAnsi" w:hAnsi="Arial" w:cs="Arial"/>
          <w:i/>
          <w:sz w:val="24"/>
          <w:szCs w:val="24"/>
          <w:lang w:eastAsia="en-US"/>
        </w:rPr>
        <w:t>f</w:t>
      </w:r>
      <w:r w:rsidRPr="00BE0574">
        <w:rPr>
          <w:rFonts w:ascii="Arial" w:eastAsiaTheme="minorHAnsi" w:hAnsi="Arial" w:cs="Arial"/>
          <w:i/>
          <w:sz w:val="24"/>
          <w:szCs w:val="24"/>
          <w:lang w:eastAsia="en-US"/>
        </w:rPr>
        <w:t xml:space="preserve">inancial </w:t>
      </w:r>
      <w:r w:rsidR="00C16C0B">
        <w:rPr>
          <w:rFonts w:ascii="Arial" w:eastAsiaTheme="minorHAnsi" w:hAnsi="Arial" w:cs="Arial"/>
          <w:i/>
          <w:sz w:val="24"/>
          <w:szCs w:val="24"/>
          <w:lang w:eastAsia="en-US"/>
        </w:rPr>
        <w:t>y</w:t>
      </w:r>
      <w:r w:rsidRPr="00BE0574">
        <w:rPr>
          <w:rFonts w:ascii="Arial" w:eastAsiaTheme="minorHAnsi" w:hAnsi="Arial" w:cs="Arial"/>
          <w:i/>
          <w:sz w:val="24"/>
          <w:szCs w:val="24"/>
          <w:lang w:eastAsia="en-US"/>
        </w:rPr>
        <w:t>ears</w:t>
      </w:r>
      <w:r w:rsidR="00303926" w:rsidRPr="00BE0574">
        <w:rPr>
          <w:rFonts w:ascii="Arial" w:eastAsiaTheme="minorHAnsi" w:hAnsi="Arial" w:cs="Arial"/>
          <w:i/>
          <w:sz w:val="24"/>
          <w:szCs w:val="24"/>
          <w:lang w:eastAsia="en-US"/>
        </w:rPr>
        <w:t xml:space="preserve"> </w:t>
      </w:r>
      <w:r w:rsidR="00771D7B">
        <w:rPr>
          <w:rFonts w:ascii="Arial" w:eastAsiaTheme="minorHAnsi" w:hAnsi="Arial" w:cs="Arial"/>
          <w:i/>
          <w:sz w:val="24"/>
          <w:szCs w:val="24"/>
          <w:lang w:eastAsia="en-US"/>
        </w:rPr>
        <w:t>(if held)</w:t>
      </w:r>
    </w:p>
    <w:p w:rsidR="00593BD6" w:rsidRDefault="00593BD6" w:rsidP="00631864">
      <w:pPr>
        <w:spacing w:after="0" w:line="240" w:lineRule="auto"/>
        <w:ind w:left="360"/>
        <w:rPr>
          <w:rFonts w:ascii="Arial" w:eastAsiaTheme="minorHAnsi" w:hAnsi="Arial" w:cs="Arial"/>
          <w:i/>
          <w:sz w:val="24"/>
          <w:szCs w:val="24"/>
          <w:lang w:eastAsia="en-US"/>
        </w:rPr>
      </w:pPr>
    </w:p>
    <w:p w:rsidR="00303926" w:rsidRDefault="00303926" w:rsidP="00631864">
      <w:pPr>
        <w:spacing w:after="0" w:line="240" w:lineRule="auto"/>
        <w:ind w:left="360"/>
        <w:rPr>
          <w:rFonts w:ascii="Arial" w:eastAsiaTheme="minorHAnsi" w:hAnsi="Arial" w:cs="Arial"/>
          <w:b/>
          <w:i/>
          <w:sz w:val="24"/>
          <w:szCs w:val="24"/>
          <w:lang w:eastAsia="en-US"/>
        </w:rPr>
      </w:pPr>
      <w:r w:rsidRPr="00D80D2D">
        <w:rPr>
          <w:rFonts w:ascii="Arial" w:eastAsiaTheme="minorHAnsi" w:hAnsi="Arial" w:cs="Arial"/>
          <w:b/>
          <w:i/>
          <w:sz w:val="24"/>
          <w:szCs w:val="24"/>
          <w:lang w:eastAsia="en-US"/>
        </w:rPr>
        <w:t>Relevant policy documents</w:t>
      </w:r>
      <w:r w:rsidR="00631864" w:rsidRPr="00BE0574">
        <w:rPr>
          <w:rFonts w:ascii="Arial" w:eastAsiaTheme="minorHAnsi" w:hAnsi="Arial" w:cs="Arial"/>
          <w:b/>
          <w:i/>
          <w:sz w:val="24"/>
          <w:szCs w:val="24"/>
          <w:lang w:eastAsia="en-US"/>
        </w:rPr>
        <w:t>, including:</w:t>
      </w:r>
    </w:p>
    <w:p w:rsidR="00BE0574" w:rsidRPr="00BE0574" w:rsidRDefault="00BE0574" w:rsidP="00631864">
      <w:pPr>
        <w:spacing w:after="0" w:line="240" w:lineRule="auto"/>
        <w:ind w:left="360"/>
        <w:rPr>
          <w:rFonts w:ascii="Arial" w:eastAsiaTheme="minorHAnsi" w:hAnsi="Arial" w:cs="Arial"/>
          <w:b/>
          <w:i/>
          <w:sz w:val="24"/>
          <w:szCs w:val="24"/>
          <w:lang w:eastAsia="en-US"/>
        </w:rPr>
      </w:pPr>
    </w:p>
    <w:p w:rsidR="00631864" w:rsidRDefault="00631864" w:rsidP="00BE0574">
      <w:pPr>
        <w:pStyle w:val="ListParagraph"/>
        <w:numPr>
          <w:ilvl w:val="0"/>
          <w:numId w:val="10"/>
        </w:numPr>
        <w:spacing w:after="0" w:line="240" w:lineRule="auto"/>
        <w:rPr>
          <w:rFonts w:ascii="Arial" w:eastAsiaTheme="minorHAnsi" w:hAnsi="Arial" w:cs="Arial"/>
          <w:i/>
          <w:sz w:val="24"/>
          <w:szCs w:val="24"/>
          <w:lang w:eastAsia="en-US"/>
        </w:rPr>
      </w:pPr>
      <w:r w:rsidRPr="00BE0574">
        <w:rPr>
          <w:rFonts w:ascii="Arial" w:eastAsiaTheme="minorHAnsi" w:hAnsi="Arial" w:cs="Arial"/>
          <w:i/>
          <w:sz w:val="24"/>
          <w:szCs w:val="24"/>
          <w:lang w:eastAsia="en-US"/>
        </w:rPr>
        <w:t>Health and Safety Policy</w:t>
      </w:r>
    </w:p>
    <w:p w:rsidR="00A45155" w:rsidRPr="00BE0574" w:rsidRDefault="00E91F50" w:rsidP="00BE0574">
      <w:pPr>
        <w:pStyle w:val="ListParagraph"/>
        <w:numPr>
          <w:ilvl w:val="0"/>
          <w:numId w:val="10"/>
        </w:numPr>
        <w:spacing w:after="0" w:line="240" w:lineRule="auto"/>
        <w:rPr>
          <w:rFonts w:ascii="Arial" w:eastAsiaTheme="minorHAnsi" w:hAnsi="Arial" w:cs="Arial"/>
          <w:i/>
          <w:sz w:val="24"/>
          <w:szCs w:val="24"/>
          <w:lang w:eastAsia="en-US"/>
        </w:rPr>
      </w:pPr>
      <w:r>
        <w:rPr>
          <w:rFonts w:ascii="Arial" w:eastAsiaTheme="minorHAnsi" w:hAnsi="Arial" w:cs="Arial"/>
          <w:i/>
          <w:sz w:val="24"/>
          <w:szCs w:val="24"/>
          <w:lang w:eastAsia="en-US"/>
        </w:rPr>
        <w:t>Equ</w:t>
      </w:r>
      <w:r w:rsidR="00E12ABE">
        <w:rPr>
          <w:rFonts w:ascii="Arial" w:eastAsiaTheme="minorHAnsi" w:hAnsi="Arial" w:cs="Arial"/>
          <w:i/>
          <w:sz w:val="24"/>
          <w:szCs w:val="24"/>
          <w:lang w:eastAsia="en-US"/>
        </w:rPr>
        <w:t>ality Act</w:t>
      </w:r>
      <w:r w:rsidR="00A45155">
        <w:rPr>
          <w:rFonts w:ascii="Arial" w:eastAsiaTheme="minorHAnsi" w:hAnsi="Arial" w:cs="Arial"/>
          <w:i/>
          <w:sz w:val="24"/>
          <w:szCs w:val="24"/>
          <w:lang w:eastAsia="en-US"/>
        </w:rPr>
        <w:t xml:space="preserve"> Policy </w:t>
      </w:r>
    </w:p>
    <w:p w:rsidR="00AF21F6" w:rsidRDefault="00AF21F6" w:rsidP="00BE0574">
      <w:pPr>
        <w:pStyle w:val="ListParagraph"/>
        <w:numPr>
          <w:ilvl w:val="0"/>
          <w:numId w:val="10"/>
        </w:numPr>
        <w:spacing w:after="0" w:line="240" w:lineRule="auto"/>
        <w:rPr>
          <w:rFonts w:ascii="Arial" w:eastAsiaTheme="minorHAnsi" w:hAnsi="Arial" w:cs="Arial"/>
          <w:i/>
          <w:sz w:val="24"/>
          <w:szCs w:val="24"/>
          <w:lang w:eastAsia="en-US"/>
        </w:rPr>
      </w:pPr>
      <w:r w:rsidRPr="00BE0574">
        <w:rPr>
          <w:rFonts w:ascii="Arial" w:eastAsiaTheme="minorHAnsi" w:hAnsi="Arial" w:cs="Arial"/>
          <w:i/>
          <w:sz w:val="24"/>
          <w:szCs w:val="24"/>
          <w:lang w:eastAsia="en-US"/>
        </w:rPr>
        <w:t>Child and Vulnerable Adult Protection Policy</w:t>
      </w:r>
    </w:p>
    <w:p w:rsidR="00AF21F6" w:rsidRPr="00BE0574" w:rsidRDefault="0081422E" w:rsidP="00BE0574">
      <w:pPr>
        <w:pStyle w:val="ListParagraph"/>
        <w:numPr>
          <w:ilvl w:val="0"/>
          <w:numId w:val="10"/>
        </w:numPr>
        <w:spacing w:after="0" w:line="240" w:lineRule="auto"/>
        <w:rPr>
          <w:rFonts w:ascii="Arial" w:eastAsiaTheme="minorHAnsi" w:hAnsi="Arial" w:cs="Arial"/>
          <w:i/>
          <w:sz w:val="24"/>
          <w:szCs w:val="24"/>
          <w:lang w:eastAsia="en-US"/>
        </w:rPr>
      </w:pPr>
      <w:r w:rsidRPr="00BE0574">
        <w:rPr>
          <w:rFonts w:ascii="Arial" w:eastAsiaTheme="minorHAnsi" w:hAnsi="Arial" w:cs="Arial"/>
          <w:i/>
          <w:sz w:val="24"/>
          <w:szCs w:val="24"/>
          <w:lang w:eastAsia="en-US"/>
        </w:rPr>
        <w:t>Facilities Hire /</w:t>
      </w:r>
      <w:r w:rsidR="00593BD6" w:rsidRPr="00BE0574">
        <w:rPr>
          <w:rFonts w:ascii="Arial" w:eastAsiaTheme="minorHAnsi" w:hAnsi="Arial" w:cs="Arial"/>
          <w:i/>
          <w:sz w:val="24"/>
          <w:szCs w:val="24"/>
          <w:lang w:eastAsia="en-US"/>
        </w:rPr>
        <w:t xml:space="preserve"> c</w:t>
      </w:r>
      <w:r w:rsidRPr="00BE0574">
        <w:rPr>
          <w:rFonts w:ascii="Arial" w:eastAsiaTheme="minorHAnsi" w:hAnsi="Arial" w:cs="Arial"/>
          <w:i/>
          <w:sz w:val="24"/>
          <w:szCs w:val="24"/>
          <w:lang w:eastAsia="en-US"/>
        </w:rPr>
        <w:t xml:space="preserve">harging policy </w:t>
      </w:r>
    </w:p>
    <w:p w:rsidR="00593BD6" w:rsidRDefault="00593BD6" w:rsidP="00631864">
      <w:pPr>
        <w:spacing w:after="0" w:line="240" w:lineRule="auto"/>
        <w:ind w:left="360"/>
        <w:rPr>
          <w:rFonts w:ascii="Arial" w:eastAsiaTheme="minorHAnsi" w:hAnsi="Arial" w:cs="Arial"/>
          <w:i/>
          <w:sz w:val="24"/>
          <w:szCs w:val="24"/>
          <w:lang w:eastAsia="en-US"/>
        </w:rPr>
      </w:pPr>
    </w:p>
    <w:p w:rsidR="00BE0574" w:rsidRDefault="00BE0574" w:rsidP="00631864">
      <w:pPr>
        <w:spacing w:after="0" w:line="240" w:lineRule="auto"/>
        <w:ind w:left="360"/>
        <w:rPr>
          <w:rFonts w:ascii="Arial" w:eastAsiaTheme="minorHAnsi" w:hAnsi="Arial" w:cs="Arial"/>
          <w:b/>
          <w:i/>
          <w:sz w:val="24"/>
          <w:szCs w:val="24"/>
          <w:lang w:eastAsia="en-US"/>
        </w:rPr>
      </w:pPr>
      <w:r w:rsidRPr="00BE0574">
        <w:rPr>
          <w:rFonts w:ascii="Arial" w:eastAsiaTheme="minorHAnsi" w:hAnsi="Arial" w:cs="Arial"/>
          <w:b/>
          <w:i/>
          <w:sz w:val="24"/>
          <w:szCs w:val="24"/>
          <w:lang w:eastAsia="en-US"/>
        </w:rPr>
        <w:t xml:space="preserve">Relevant insurances, including: </w:t>
      </w:r>
    </w:p>
    <w:p w:rsidR="00BE0574" w:rsidRDefault="00BE0574" w:rsidP="00631864">
      <w:pPr>
        <w:spacing w:after="0" w:line="240" w:lineRule="auto"/>
        <w:ind w:left="360"/>
        <w:rPr>
          <w:rFonts w:ascii="Arial" w:eastAsiaTheme="minorHAnsi" w:hAnsi="Arial" w:cs="Arial"/>
          <w:b/>
          <w:i/>
          <w:sz w:val="24"/>
          <w:szCs w:val="24"/>
          <w:lang w:eastAsia="en-US"/>
        </w:rPr>
      </w:pPr>
    </w:p>
    <w:p w:rsidR="00BE0574" w:rsidRPr="00BE0574" w:rsidRDefault="00BE0574" w:rsidP="00BE0574">
      <w:pPr>
        <w:pStyle w:val="ListParagraph"/>
        <w:numPr>
          <w:ilvl w:val="0"/>
          <w:numId w:val="11"/>
        </w:numPr>
        <w:spacing w:after="0" w:line="240" w:lineRule="auto"/>
        <w:rPr>
          <w:rFonts w:ascii="Arial" w:eastAsiaTheme="minorHAnsi" w:hAnsi="Arial" w:cs="Arial"/>
          <w:i/>
          <w:sz w:val="24"/>
          <w:szCs w:val="24"/>
          <w:lang w:eastAsia="en-US"/>
        </w:rPr>
      </w:pPr>
      <w:r w:rsidRPr="00BE0574">
        <w:rPr>
          <w:rFonts w:ascii="Arial" w:eastAsiaTheme="minorHAnsi" w:hAnsi="Arial" w:cs="Arial"/>
          <w:i/>
          <w:sz w:val="24"/>
          <w:szCs w:val="24"/>
          <w:lang w:eastAsia="en-US"/>
        </w:rPr>
        <w:t xml:space="preserve">Public Liability Insurance </w:t>
      </w:r>
      <w:r w:rsidR="00771D7B">
        <w:rPr>
          <w:rFonts w:ascii="Arial" w:eastAsiaTheme="minorHAnsi" w:hAnsi="Arial" w:cs="Arial"/>
          <w:i/>
          <w:sz w:val="24"/>
          <w:szCs w:val="24"/>
          <w:lang w:eastAsia="en-US"/>
        </w:rPr>
        <w:t xml:space="preserve">minimum </w:t>
      </w:r>
      <w:r w:rsidRPr="00BE0574">
        <w:rPr>
          <w:rFonts w:ascii="Arial" w:eastAsiaTheme="minorHAnsi" w:hAnsi="Arial" w:cs="Arial"/>
          <w:i/>
          <w:sz w:val="24"/>
          <w:szCs w:val="24"/>
          <w:lang w:eastAsia="en-US"/>
        </w:rPr>
        <w:t xml:space="preserve"> £</w:t>
      </w:r>
      <w:r w:rsidR="005D45A9">
        <w:rPr>
          <w:rFonts w:ascii="Arial" w:eastAsiaTheme="minorHAnsi" w:hAnsi="Arial" w:cs="Arial"/>
          <w:i/>
          <w:sz w:val="24"/>
          <w:szCs w:val="24"/>
          <w:lang w:eastAsia="en-US"/>
        </w:rPr>
        <w:t>10</w:t>
      </w:r>
      <w:r w:rsidRPr="00BE0574">
        <w:rPr>
          <w:rFonts w:ascii="Arial" w:eastAsiaTheme="minorHAnsi" w:hAnsi="Arial" w:cs="Arial"/>
          <w:i/>
          <w:sz w:val="24"/>
          <w:szCs w:val="24"/>
          <w:lang w:eastAsia="en-US"/>
        </w:rPr>
        <w:t>,000,000</w:t>
      </w:r>
      <w:r w:rsidR="00D41655">
        <w:rPr>
          <w:rFonts w:ascii="Arial" w:eastAsiaTheme="minorHAnsi" w:hAnsi="Arial" w:cs="Arial"/>
          <w:i/>
          <w:sz w:val="24"/>
          <w:szCs w:val="24"/>
          <w:lang w:eastAsia="en-US"/>
        </w:rPr>
        <w:t xml:space="preserve"> </w:t>
      </w:r>
    </w:p>
    <w:p w:rsidR="00BE0574" w:rsidRPr="00BE0574" w:rsidRDefault="00BE0574" w:rsidP="00BE0574">
      <w:pPr>
        <w:pStyle w:val="ListParagraph"/>
        <w:numPr>
          <w:ilvl w:val="0"/>
          <w:numId w:val="11"/>
        </w:numPr>
        <w:spacing w:after="0" w:line="240" w:lineRule="auto"/>
        <w:rPr>
          <w:rFonts w:ascii="Arial" w:eastAsiaTheme="minorHAnsi" w:hAnsi="Arial" w:cs="Arial"/>
          <w:i/>
          <w:sz w:val="24"/>
          <w:szCs w:val="24"/>
          <w:lang w:eastAsia="en-US"/>
        </w:rPr>
      </w:pPr>
      <w:r w:rsidRPr="00BE0574">
        <w:rPr>
          <w:rFonts w:ascii="Arial" w:eastAsiaTheme="minorHAnsi" w:hAnsi="Arial" w:cs="Arial"/>
          <w:i/>
          <w:sz w:val="24"/>
          <w:szCs w:val="24"/>
          <w:lang w:eastAsia="en-US"/>
        </w:rPr>
        <w:t xml:space="preserve">Buildings and contents Insurance </w:t>
      </w:r>
    </w:p>
    <w:p w:rsidR="00BE0574" w:rsidRPr="00BE0574" w:rsidRDefault="00BE0574" w:rsidP="00BE0574">
      <w:pPr>
        <w:pStyle w:val="ListParagraph"/>
        <w:numPr>
          <w:ilvl w:val="0"/>
          <w:numId w:val="11"/>
        </w:numPr>
        <w:spacing w:after="0" w:line="240" w:lineRule="auto"/>
        <w:rPr>
          <w:rFonts w:ascii="Arial" w:eastAsiaTheme="minorHAnsi" w:hAnsi="Arial" w:cs="Arial"/>
          <w:i/>
          <w:sz w:val="24"/>
          <w:szCs w:val="24"/>
          <w:lang w:eastAsia="en-US"/>
        </w:rPr>
      </w:pPr>
      <w:r w:rsidRPr="00BE0574">
        <w:rPr>
          <w:rFonts w:ascii="Arial" w:eastAsiaTheme="minorHAnsi" w:hAnsi="Arial" w:cs="Arial"/>
          <w:i/>
          <w:sz w:val="24"/>
          <w:szCs w:val="24"/>
          <w:lang w:eastAsia="en-US"/>
        </w:rPr>
        <w:t xml:space="preserve">Trustees Indemnity Insurance </w:t>
      </w:r>
      <w:r w:rsidR="00CA01C7">
        <w:rPr>
          <w:rFonts w:ascii="Arial" w:eastAsiaTheme="minorHAnsi" w:hAnsi="Arial" w:cs="Arial"/>
          <w:i/>
          <w:sz w:val="24"/>
          <w:szCs w:val="24"/>
          <w:lang w:eastAsia="en-US"/>
        </w:rPr>
        <w:t>(if held)</w:t>
      </w:r>
    </w:p>
    <w:p w:rsidR="00593BD6" w:rsidRPr="00593BD6" w:rsidRDefault="00593BD6" w:rsidP="00631864">
      <w:pPr>
        <w:spacing w:after="0" w:line="240" w:lineRule="auto"/>
        <w:ind w:left="360"/>
        <w:rPr>
          <w:rFonts w:ascii="Arial" w:eastAsiaTheme="minorHAnsi" w:hAnsi="Arial" w:cs="Arial"/>
          <w:i/>
          <w:sz w:val="24"/>
          <w:szCs w:val="24"/>
          <w:lang w:eastAsia="en-US"/>
        </w:rPr>
      </w:pPr>
    </w:p>
    <w:p w:rsidR="00631864" w:rsidRDefault="00631864" w:rsidP="00631864">
      <w:pPr>
        <w:spacing w:after="0" w:line="240" w:lineRule="auto"/>
        <w:ind w:left="360"/>
        <w:rPr>
          <w:rFonts w:ascii="Arial" w:eastAsiaTheme="minorHAnsi" w:hAnsi="Arial" w:cs="Arial"/>
          <w:b/>
          <w:i/>
          <w:sz w:val="24"/>
          <w:szCs w:val="24"/>
          <w:lang w:eastAsia="en-US"/>
        </w:rPr>
      </w:pPr>
    </w:p>
    <w:p w:rsidR="00827BAB" w:rsidRDefault="00827BAB" w:rsidP="00631864">
      <w:pPr>
        <w:spacing w:after="0" w:line="240" w:lineRule="auto"/>
        <w:ind w:left="360"/>
        <w:rPr>
          <w:rFonts w:ascii="Arial" w:eastAsiaTheme="minorHAnsi" w:hAnsi="Arial" w:cs="Arial"/>
          <w:b/>
          <w:sz w:val="24"/>
          <w:szCs w:val="24"/>
          <w:lang w:eastAsia="en-US"/>
        </w:rPr>
      </w:pPr>
      <w:r>
        <w:rPr>
          <w:rFonts w:ascii="Arial" w:eastAsiaTheme="minorHAnsi" w:hAnsi="Arial" w:cs="Arial"/>
          <w:b/>
          <w:sz w:val="24"/>
          <w:szCs w:val="24"/>
          <w:lang w:eastAsia="en-US"/>
        </w:rPr>
        <w:t>Thank you, y</w:t>
      </w:r>
      <w:r w:rsidR="00C16C0B">
        <w:rPr>
          <w:rFonts w:ascii="Arial" w:eastAsiaTheme="minorHAnsi" w:hAnsi="Arial" w:cs="Arial"/>
          <w:b/>
          <w:sz w:val="24"/>
          <w:szCs w:val="24"/>
          <w:lang w:eastAsia="en-US"/>
        </w:rPr>
        <w:t>our Community Asset Transfer submission is now complete.</w:t>
      </w:r>
      <w:r>
        <w:rPr>
          <w:rFonts w:ascii="Arial" w:eastAsiaTheme="minorHAnsi" w:hAnsi="Arial" w:cs="Arial"/>
          <w:b/>
          <w:sz w:val="24"/>
          <w:szCs w:val="24"/>
          <w:lang w:eastAsia="en-US"/>
        </w:rPr>
        <w:t xml:space="preserve"> </w:t>
      </w:r>
    </w:p>
    <w:p w:rsidR="00827BAB" w:rsidRDefault="00827BAB" w:rsidP="00631864">
      <w:pPr>
        <w:spacing w:after="0" w:line="240" w:lineRule="auto"/>
        <w:ind w:left="360"/>
        <w:rPr>
          <w:rFonts w:ascii="Arial" w:eastAsiaTheme="minorHAnsi" w:hAnsi="Arial" w:cs="Arial"/>
          <w:b/>
          <w:sz w:val="24"/>
          <w:szCs w:val="24"/>
          <w:lang w:eastAsia="en-US"/>
        </w:rPr>
      </w:pPr>
    </w:p>
    <w:p w:rsidR="00C16C0B" w:rsidRDefault="00C16C0B" w:rsidP="00631864">
      <w:pPr>
        <w:spacing w:after="0" w:line="240" w:lineRule="auto"/>
        <w:ind w:left="360"/>
        <w:rPr>
          <w:rFonts w:ascii="Arial" w:eastAsiaTheme="minorHAnsi" w:hAnsi="Arial" w:cs="Arial"/>
          <w:b/>
          <w:sz w:val="24"/>
          <w:szCs w:val="24"/>
          <w:lang w:eastAsia="en-US"/>
        </w:rPr>
      </w:pPr>
      <w:r>
        <w:rPr>
          <w:rFonts w:ascii="Arial" w:eastAsiaTheme="minorHAnsi" w:hAnsi="Arial" w:cs="Arial"/>
          <w:b/>
          <w:sz w:val="24"/>
          <w:szCs w:val="24"/>
          <w:lang w:eastAsia="en-US"/>
        </w:rPr>
        <w:t xml:space="preserve">Please return the </w:t>
      </w:r>
      <w:r w:rsidR="001D0158">
        <w:rPr>
          <w:rFonts w:ascii="Arial" w:eastAsiaTheme="minorHAnsi" w:hAnsi="Arial" w:cs="Arial"/>
          <w:b/>
          <w:sz w:val="24"/>
          <w:szCs w:val="24"/>
          <w:lang w:eastAsia="en-US"/>
        </w:rPr>
        <w:t>submission doc</w:t>
      </w:r>
      <w:r>
        <w:rPr>
          <w:rFonts w:ascii="Arial" w:eastAsiaTheme="minorHAnsi" w:hAnsi="Arial" w:cs="Arial"/>
          <w:b/>
          <w:sz w:val="24"/>
          <w:szCs w:val="24"/>
          <w:lang w:eastAsia="en-US"/>
        </w:rPr>
        <w:t>ument, along with</w:t>
      </w:r>
      <w:r w:rsidR="00827BAB">
        <w:rPr>
          <w:rFonts w:ascii="Arial" w:eastAsiaTheme="minorHAnsi" w:hAnsi="Arial" w:cs="Arial"/>
          <w:b/>
          <w:sz w:val="24"/>
          <w:szCs w:val="24"/>
          <w:lang w:eastAsia="en-US"/>
        </w:rPr>
        <w:t xml:space="preserve"> the</w:t>
      </w:r>
      <w:r>
        <w:rPr>
          <w:rFonts w:ascii="Arial" w:eastAsiaTheme="minorHAnsi" w:hAnsi="Arial" w:cs="Arial"/>
          <w:b/>
          <w:sz w:val="24"/>
          <w:szCs w:val="24"/>
          <w:lang w:eastAsia="en-US"/>
        </w:rPr>
        <w:t xml:space="preserve"> </w:t>
      </w:r>
      <w:r w:rsidR="00827BAB">
        <w:rPr>
          <w:rFonts w:ascii="Arial" w:eastAsiaTheme="minorHAnsi" w:hAnsi="Arial" w:cs="Arial"/>
          <w:b/>
          <w:sz w:val="24"/>
          <w:szCs w:val="24"/>
          <w:lang w:eastAsia="en-US"/>
        </w:rPr>
        <w:t>supplementary information requested</w:t>
      </w:r>
      <w:r w:rsidR="00513A85">
        <w:rPr>
          <w:rFonts w:ascii="Arial" w:eastAsiaTheme="minorHAnsi" w:hAnsi="Arial" w:cs="Arial"/>
          <w:b/>
          <w:sz w:val="24"/>
          <w:szCs w:val="24"/>
          <w:lang w:eastAsia="en-US"/>
        </w:rPr>
        <w:t>,</w:t>
      </w:r>
      <w:r w:rsidR="00827BAB">
        <w:rPr>
          <w:rFonts w:ascii="Arial" w:eastAsiaTheme="minorHAnsi" w:hAnsi="Arial" w:cs="Arial"/>
          <w:b/>
          <w:sz w:val="24"/>
          <w:szCs w:val="24"/>
          <w:lang w:eastAsia="en-US"/>
        </w:rPr>
        <w:t xml:space="preserve"> either by email or post to:</w:t>
      </w:r>
    </w:p>
    <w:p w:rsidR="00827BAB" w:rsidRDefault="00827BAB" w:rsidP="00631864">
      <w:pPr>
        <w:spacing w:after="0" w:line="240" w:lineRule="auto"/>
        <w:ind w:left="360"/>
        <w:rPr>
          <w:rFonts w:ascii="Arial" w:eastAsiaTheme="minorHAnsi" w:hAnsi="Arial" w:cs="Arial"/>
          <w:b/>
          <w:sz w:val="24"/>
          <w:szCs w:val="24"/>
          <w:lang w:eastAsia="en-US"/>
        </w:rPr>
      </w:pPr>
    </w:p>
    <w:p w:rsidR="00827BAB" w:rsidRDefault="00827BAB" w:rsidP="00631864">
      <w:pPr>
        <w:spacing w:after="0" w:line="240" w:lineRule="auto"/>
        <w:ind w:left="360"/>
        <w:rPr>
          <w:rFonts w:ascii="Arial" w:eastAsiaTheme="minorHAnsi" w:hAnsi="Arial" w:cs="Arial"/>
          <w:b/>
          <w:sz w:val="24"/>
          <w:szCs w:val="24"/>
          <w:lang w:eastAsia="en-US"/>
        </w:rPr>
      </w:pPr>
      <w:r>
        <w:rPr>
          <w:rFonts w:ascii="Arial" w:eastAsiaTheme="minorHAnsi" w:hAnsi="Arial" w:cs="Arial"/>
          <w:b/>
          <w:sz w:val="24"/>
          <w:szCs w:val="24"/>
          <w:lang w:eastAsia="en-US"/>
        </w:rPr>
        <w:t>Lance Juby</w:t>
      </w:r>
    </w:p>
    <w:p w:rsidR="00827BAB" w:rsidRDefault="00827BAB" w:rsidP="00631864">
      <w:pPr>
        <w:spacing w:after="0" w:line="240" w:lineRule="auto"/>
        <w:ind w:left="360"/>
        <w:rPr>
          <w:rFonts w:ascii="Arial" w:eastAsiaTheme="minorHAnsi" w:hAnsi="Arial" w:cs="Arial"/>
          <w:b/>
          <w:sz w:val="24"/>
          <w:szCs w:val="24"/>
          <w:lang w:eastAsia="en-US"/>
        </w:rPr>
      </w:pPr>
      <w:r>
        <w:rPr>
          <w:rFonts w:ascii="Arial" w:eastAsiaTheme="minorHAnsi" w:hAnsi="Arial" w:cs="Arial"/>
          <w:b/>
          <w:sz w:val="24"/>
          <w:szCs w:val="24"/>
          <w:lang w:eastAsia="en-US"/>
        </w:rPr>
        <w:t>Service Manager, Community Relations</w:t>
      </w:r>
    </w:p>
    <w:p w:rsidR="00827BAB" w:rsidRPr="00827BAB" w:rsidRDefault="00827BAB" w:rsidP="00631864">
      <w:pPr>
        <w:spacing w:after="0" w:line="240" w:lineRule="auto"/>
        <w:ind w:left="360"/>
        <w:rPr>
          <w:rFonts w:ascii="Arial" w:eastAsiaTheme="minorHAnsi" w:hAnsi="Arial" w:cs="Arial"/>
          <w:sz w:val="24"/>
          <w:szCs w:val="24"/>
          <w:lang w:eastAsia="en-US"/>
        </w:rPr>
      </w:pPr>
      <w:r w:rsidRPr="00827BAB">
        <w:rPr>
          <w:rFonts w:ascii="Arial" w:eastAsiaTheme="minorHAnsi" w:hAnsi="Arial" w:cs="Arial"/>
          <w:sz w:val="24"/>
          <w:szCs w:val="24"/>
          <w:lang w:eastAsia="en-US"/>
        </w:rPr>
        <w:t>Gedling Borough Council</w:t>
      </w:r>
    </w:p>
    <w:p w:rsidR="00827BAB" w:rsidRPr="00827BAB" w:rsidRDefault="00827BAB" w:rsidP="00631864">
      <w:pPr>
        <w:spacing w:after="0" w:line="240" w:lineRule="auto"/>
        <w:ind w:left="360"/>
        <w:rPr>
          <w:rFonts w:ascii="Arial" w:eastAsiaTheme="minorHAnsi" w:hAnsi="Arial" w:cs="Arial"/>
          <w:sz w:val="24"/>
          <w:szCs w:val="24"/>
          <w:lang w:eastAsia="en-US"/>
        </w:rPr>
      </w:pPr>
      <w:r w:rsidRPr="00827BAB">
        <w:rPr>
          <w:rFonts w:ascii="Arial" w:eastAsiaTheme="minorHAnsi" w:hAnsi="Arial" w:cs="Arial"/>
          <w:sz w:val="24"/>
          <w:szCs w:val="24"/>
          <w:lang w:eastAsia="en-US"/>
        </w:rPr>
        <w:t>Civic Centre</w:t>
      </w:r>
    </w:p>
    <w:p w:rsidR="00827BAB" w:rsidRPr="00827BAB" w:rsidRDefault="00827BAB" w:rsidP="00631864">
      <w:pPr>
        <w:spacing w:after="0" w:line="240" w:lineRule="auto"/>
        <w:ind w:left="360"/>
        <w:rPr>
          <w:rFonts w:ascii="Arial" w:eastAsiaTheme="minorHAnsi" w:hAnsi="Arial" w:cs="Arial"/>
          <w:sz w:val="24"/>
          <w:szCs w:val="24"/>
          <w:lang w:eastAsia="en-US"/>
        </w:rPr>
      </w:pPr>
      <w:proofErr w:type="spellStart"/>
      <w:r w:rsidRPr="00827BAB">
        <w:rPr>
          <w:rFonts w:ascii="Arial" w:eastAsiaTheme="minorHAnsi" w:hAnsi="Arial" w:cs="Arial"/>
          <w:sz w:val="24"/>
          <w:szCs w:val="24"/>
          <w:lang w:eastAsia="en-US"/>
        </w:rPr>
        <w:t>Arnot</w:t>
      </w:r>
      <w:proofErr w:type="spellEnd"/>
      <w:r w:rsidRPr="00827BAB">
        <w:rPr>
          <w:rFonts w:ascii="Arial" w:eastAsiaTheme="minorHAnsi" w:hAnsi="Arial" w:cs="Arial"/>
          <w:sz w:val="24"/>
          <w:szCs w:val="24"/>
          <w:lang w:eastAsia="en-US"/>
        </w:rPr>
        <w:t xml:space="preserve"> Hill House </w:t>
      </w:r>
    </w:p>
    <w:p w:rsidR="00827BAB" w:rsidRPr="00827BAB" w:rsidRDefault="00827BAB" w:rsidP="00631864">
      <w:pPr>
        <w:spacing w:after="0" w:line="240" w:lineRule="auto"/>
        <w:ind w:left="360"/>
        <w:rPr>
          <w:rFonts w:ascii="Arial" w:eastAsiaTheme="minorHAnsi" w:hAnsi="Arial" w:cs="Arial"/>
          <w:sz w:val="24"/>
          <w:szCs w:val="24"/>
          <w:lang w:eastAsia="en-US"/>
        </w:rPr>
      </w:pPr>
      <w:r w:rsidRPr="00827BAB">
        <w:rPr>
          <w:rFonts w:ascii="Arial" w:eastAsiaTheme="minorHAnsi" w:hAnsi="Arial" w:cs="Arial"/>
          <w:sz w:val="24"/>
          <w:szCs w:val="24"/>
          <w:lang w:eastAsia="en-US"/>
        </w:rPr>
        <w:t>Arnold</w:t>
      </w:r>
    </w:p>
    <w:p w:rsidR="00827BAB" w:rsidRPr="00827BAB" w:rsidRDefault="00827BAB" w:rsidP="00631864">
      <w:pPr>
        <w:spacing w:after="0" w:line="240" w:lineRule="auto"/>
        <w:ind w:left="360"/>
        <w:rPr>
          <w:rFonts w:ascii="Arial" w:eastAsiaTheme="minorHAnsi" w:hAnsi="Arial" w:cs="Arial"/>
          <w:sz w:val="24"/>
          <w:szCs w:val="24"/>
          <w:lang w:eastAsia="en-US"/>
        </w:rPr>
      </w:pPr>
      <w:r w:rsidRPr="00827BAB">
        <w:rPr>
          <w:rFonts w:ascii="Arial" w:eastAsiaTheme="minorHAnsi" w:hAnsi="Arial" w:cs="Arial"/>
          <w:sz w:val="24"/>
          <w:szCs w:val="24"/>
          <w:lang w:eastAsia="en-US"/>
        </w:rPr>
        <w:t>Nottingham</w:t>
      </w:r>
    </w:p>
    <w:p w:rsidR="00827BAB" w:rsidRDefault="00827BAB" w:rsidP="00631864">
      <w:pPr>
        <w:spacing w:after="0" w:line="240" w:lineRule="auto"/>
        <w:ind w:left="360"/>
        <w:rPr>
          <w:rFonts w:ascii="Arial" w:eastAsiaTheme="minorHAnsi" w:hAnsi="Arial" w:cs="Arial"/>
          <w:sz w:val="24"/>
          <w:szCs w:val="24"/>
          <w:lang w:eastAsia="en-US"/>
        </w:rPr>
      </w:pPr>
      <w:r w:rsidRPr="00827BAB">
        <w:rPr>
          <w:rFonts w:ascii="Arial" w:eastAsiaTheme="minorHAnsi" w:hAnsi="Arial" w:cs="Arial"/>
          <w:sz w:val="24"/>
          <w:szCs w:val="24"/>
          <w:lang w:eastAsia="en-US"/>
        </w:rPr>
        <w:t>NG5 6LU</w:t>
      </w:r>
    </w:p>
    <w:p w:rsidR="00827BAB" w:rsidRDefault="00827BAB" w:rsidP="00631864">
      <w:pPr>
        <w:spacing w:after="0" w:line="240" w:lineRule="auto"/>
        <w:ind w:left="360"/>
        <w:rPr>
          <w:rFonts w:ascii="Arial" w:eastAsiaTheme="minorHAnsi" w:hAnsi="Arial" w:cs="Arial"/>
          <w:sz w:val="24"/>
          <w:szCs w:val="24"/>
          <w:lang w:eastAsia="en-US"/>
        </w:rPr>
      </w:pPr>
    </w:p>
    <w:p w:rsidR="00827BAB" w:rsidRDefault="00827BAB" w:rsidP="00631864">
      <w:pPr>
        <w:spacing w:after="0" w:line="240" w:lineRule="auto"/>
        <w:ind w:left="360"/>
        <w:rPr>
          <w:rFonts w:ascii="Arial" w:eastAsiaTheme="minorHAnsi" w:hAnsi="Arial" w:cs="Arial"/>
          <w:sz w:val="24"/>
          <w:szCs w:val="24"/>
          <w:lang w:eastAsia="en-US"/>
        </w:rPr>
      </w:pPr>
      <w:r>
        <w:rPr>
          <w:rFonts w:ascii="Arial" w:eastAsiaTheme="minorHAnsi" w:hAnsi="Arial" w:cs="Arial"/>
          <w:sz w:val="24"/>
          <w:szCs w:val="24"/>
          <w:lang w:eastAsia="en-US"/>
        </w:rPr>
        <w:t>Tel: 0115 9013708</w:t>
      </w:r>
    </w:p>
    <w:p w:rsidR="00827BAB" w:rsidRDefault="00827BAB" w:rsidP="00631864">
      <w:pPr>
        <w:spacing w:after="0" w:line="240" w:lineRule="auto"/>
        <w:ind w:left="360"/>
        <w:rPr>
          <w:rFonts w:ascii="Arial" w:eastAsiaTheme="minorHAnsi" w:hAnsi="Arial" w:cs="Arial"/>
          <w:sz w:val="24"/>
          <w:szCs w:val="24"/>
          <w:lang w:eastAsia="en-US"/>
        </w:rPr>
      </w:pPr>
      <w:r>
        <w:rPr>
          <w:rFonts w:ascii="Arial" w:eastAsiaTheme="minorHAnsi" w:hAnsi="Arial" w:cs="Arial"/>
          <w:sz w:val="24"/>
          <w:szCs w:val="24"/>
          <w:lang w:eastAsia="en-US"/>
        </w:rPr>
        <w:t xml:space="preserve">Email: </w:t>
      </w:r>
      <w:hyperlink r:id="rId19" w:history="1">
        <w:r w:rsidRPr="00322FE0">
          <w:rPr>
            <w:rStyle w:val="Hyperlink"/>
            <w:rFonts w:ascii="Arial" w:eastAsiaTheme="minorHAnsi" w:hAnsi="Arial" w:cs="Arial"/>
            <w:sz w:val="24"/>
            <w:szCs w:val="24"/>
            <w:lang w:eastAsia="en-US"/>
          </w:rPr>
          <w:t>lance.juby@gedling.gov.uk</w:t>
        </w:r>
      </w:hyperlink>
    </w:p>
    <w:p w:rsidR="00827BAB" w:rsidRPr="00827BAB" w:rsidRDefault="00827BAB" w:rsidP="00631864">
      <w:pPr>
        <w:spacing w:after="0" w:line="240" w:lineRule="auto"/>
        <w:ind w:left="360"/>
        <w:rPr>
          <w:rFonts w:ascii="Arial" w:eastAsiaTheme="minorHAnsi" w:hAnsi="Arial" w:cs="Arial"/>
          <w:sz w:val="24"/>
          <w:szCs w:val="24"/>
          <w:lang w:eastAsia="en-US"/>
        </w:rPr>
      </w:pPr>
      <w:bookmarkStart w:id="0" w:name="_GoBack"/>
      <w:bookmarkEnd w:id="0"/>
    </w:p>
    <w:sectPr w:rsidR="00827BAB" w:rsidRPr="00827BAB" w:rsidSect="009701C0">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3051" w:rsidRDefault="000F3051" w:rsidP="000F3051">
      <w:pPr>
        <w:spacing w:after="0" w:line="240" w:lineRule="auto"/>
      </w:pPr>
      <w:r>
        <w:separator/>
      </w:r>
    </w:p>
  </w:endnote>
  <w:endnote w:type="continuationSeparator" w:id="0">
    <w:p w:rsidR="000F3051" w:rsidRDefault="000F3051" w:rsidP="000F30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2275642"/>
      <w:docPartObj>
        <w:docPartGallery w:val="Page Numbers (Bottom of Page)"/>
        <w:docPartUnique/>
      </w:docPartObj>
    </w:sdtPr>
    <w:sdtEndPr>
      <w:rPr>
        <w:noProof/>
      </w:rPr>
    </w:sdtEndPr>
    <w:sdtContent>
      <w:p w:rsidR="000F3051" w:rsidRDefault="000F3051">
        <w:pPr>
          <w:pStyle w:val="Footer"/>
          <w:jc w:val="right"/>
        </w:pPr>
        <w:r>
          <w:fldChar w:fldCharType="begin"/>
        </w:r>
        <w:r>
          <w:instrText xml:space="preserve"> PAGE   \* MERGEFORMAT </w:instrText>
        </w:r>
        <w:r>
          <w:fldChar w:fldCharType="separate"/>
        </w:r>
        <w:r w:rsidR="001D0158">
          <w:rPr>
            <w:noProof/>
          </w:rPr>
          <w:t>11</w:t>
        </w:r>
        <w:r>
          <w:rPr>
            <w:noProof/>
          </w:rPr>
          <w:fldChar w:fldCharType="end"/>
        </w:r>
      </w:p>
    </w:sdtContent>
  </w:sdt>
  <w:p w:rsidR="000F3051" w:rsidRDefault="000F305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3051" w:rsidRDefault="000F3051" w:rsidP="000F3051">
      <w:pPr>
        <w:spacing w:after="0" w:line="240" w:lineRule="auto"/>
      </w:pPr>
      <w:r>
        <w:separator/>
      </w:r>
    </w:p>
  </w:footnote>
  <w:footnote w:type="continuationSeparator" w:id="0">
    <w:p w:rsidR="000F3051" w:rsidRDefault="000F3051" w:rsidP="000F305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B390F"/>
    <w:multiLevelType w:val="hybridMultilevel"/>
    <w:tmpl w:val="5EAE93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EC37DA0"/>
    <w:multiLevelType w:val="hybridMultilevel"/>
    <w:tmpl w:val="699E29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97E1DF8"/>
    <w:multiLevelType w:val="hybridMultilevel"/>
    <w:tmpl w:val="E8EE8058"/>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209F3493"/>
    <w:multiLevelType w:val="hybridMultilevel"/>
    <w:tmpl w:val="60808D6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nsid w:val="212531BD"/>
    <w:multiLevelType w:val="hybridMultilevel"/>
    <w:tmpl w:val="D52A5EA2"/>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231F1041"/>
    <w:multiLevelType w:val="hybridMultilevel"/>
    <w:tmpl w:val="88A48902"/>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nsid w:val="2CB714D3"/>
    <w:multiLevelType w:val="hybridMultilevel"/>
    <w:tmpl w:val="F5C895A4"/>
    <w:lvl w:ilvl="0" w:tplc="B226F7E0">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4230994"/>
    <w:multiLevelType w:val="hybridMultilevel"/>
    <w:tmpl w:val="FC6E93A4"/>
    <w:lvl w:ilvl="0" w:tplc="B226F7E0">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95550DA"/>
    <w:multiLevelType w:val="hybridMultilevel"/>
    <w:tmpl w:val="34B0B7EA"/>
    <w:lvl w:ilvl="0" w:tplc="6832BC1C">
      <w:start w:val="1"/>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nsid w:val="6B1375B0"/>
    <w:multiLevelType w:val="hybridMultilevel"/>
    <w:tmpl w:val="423EC8A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75ED6255"/>
    <w:multiLevelType w:val="hybridMultilevel"/>
    <w:tmpl w:val="7868A230"/>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7D4B02C0"/>
    <w:multiLevelType w:val="hybridMultilevel"/>
    <w:tmpl w:val="5E8691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0"/>
  </w:num>
  <w:num w:numId="3">
    <w:abstractNumId w:val="6"/>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7"/>
  </w:num>
  <w:num w:numId="7">
    <w:abstractNumId w:val="1"/>
  </w:num>
  <w:num w:numId="8">
    <w:abstractNumId w:val="10"/>
  </w:num>
  <w:num w:numId="9">
    <w:abstractNumId w:val="5"/>
  </w:num>
  <w:num w:numId="10">
    <w:abstractNumId w:val="2"/>
  </w:num>
  <w:num w:numId="11">
    <w:abstractNumId w:val="4"/>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7C04"/>
    <w:rsid w:val="00000751"/>
    <w:rsid w:val="00003372"/>
    <w:rsid w:val="00015EF9"/>
    <w:rsid w:val="00034244"/>
    <w:rsid w:val="00045468"/>
    <w:rsid w:val="0005285A"/>
    <w:rsid w:val="00055D7B"/>
    <w:rsid w:val="00057ECE"/>
    <w:rsid w:val="00060E14"/>
    <w:rsid w:val="000640E9"/>
    <w:rsid w:val="0006595E"/>
    <w:rsid w:val="00067EAC"/>
    <w:rsid w:val="000A6F5F"/>
    <w:rsid w:val="000C1176"/>
    <w:rsid w:val="000C2B01"/>
    <w:rsid w:val="000C3559"/>
    <w:rsid w:val="000C4101"/>
    <w:rsid w:val="000C4A6C"/>
    <w:rsid w:val="000C74AD"/>
    <w:rsid w:val="000D37DD"/>
    <w:rsid w:val="000E0BC2"/>
    <w:rsid w:val="000E17A8"/>
    <w:rsid w:val="000E6498"/>
    <w:rsid w:val="000F0007"/>
    <w:rsid w:val="000F3051"/>
    <w:rsid w:val="000F7782"/>
    <w:rsid w:val="00104270"/>
    <w:rsid w:val="001070E1"/>
    <w:rsid w:val="0011114A"/>
    <w:rsid w:val="0011723A"/>
    <w:rsid w:val="00117CEB"/>
    <w:rsid w:val="00123B71"/>
    <w:rsid w:val="00126794"/>
    <w:rsid w:val="0012799B"/>
    <w:rsid w:val="00132F7F"/>
    <w:rsid w:val="00135A0F"/>
    <w:rsid w:val="001429DD"/>
    <w:rsid w:val="00152880"/>
    <w:rsid w:val="001631A7"/>
    <w:rsid w:val="001638B4"/>
    <w:rsid w:val="001642F0"/>
    <w:rsid w:val="00191E27"/>
    <w:rsid w:val="001A0EE8"/>
    <w:rsid w:val="001A1EA8"/>
    <w:rsid w:val="001B0626"/>
    <w:rsid w:val="001B51F6"/>
    <w:rsid w:val="001C1C88"/>
    <w:rsid w:val="001C6CE2"/>
    <w:rsid w:val="001D0158"/>
    <w:rsid w:val="001D7C16"/>
    <w:rsid w:val="001E59E5"/>
    <w:rsid w:val="001E653A"/>
    <w:rsid w:val="001F0D69"/>
    <w:rsid w:val="001F2E96"/>
    <w:rsid w:val="0020364A"/>
    <w:rsid w:val="00205465"/>
    <w:rsid w:val="00206EE4"/>
    <w:rsid w:val="00211E53"/>
    <w:rsid w:val="0021345A"/>
    <w:rsid w:val="0021552D"/>
    <w:rsid w:val="0024099C"/>
    <w:rsid w:val="00246A80"/>
    <w:rsid w:val="00255E9B"/>
    <w:rsid w:val="002617B0"/>
    <w:rsid w:val="002668B5"/>
    <w:rsid w:val="00267FDA"/>
    <w:rsid w:val="00285472"/>
    <w:rsid w:val="00291242"/>
    <w:rsid w:val="00291998"/>
    <w:rsid w:val="00295F4C"/>
    <w:rsid w:val="002B016C"/>
    <w:rsid w:val="002B512F"/>
    <w:rsid w:val="002C2D59"/>
    <w:rsid w:val="002C40D1"/>
    <w:rsid w:val="002C4EB8"/>
    <w:rsid w:val="002E1E5D"/>
    <w:rsid w:val="002F77C9"/>
    <w:rsid w:val="00303926"/>
    <w:rsid w:val="003163BD"/>
    <w:rsid w:val="003168DD"/>
    <w:rsid w:val="00316FF7"/>
    <w:rsid w:val="00325694"/>
    <w:rsid w:val="0034037C"/>
    <w:rsid w:val="00342515"/>
    <w:rsid w:val="003548E2"/>
    <w:rsid w:val="00357029"/>
    <w:rsid w:val="003656DC"/>
    <w:rsid w:val="00372412"/>
    <w:rsid w:val="00372FA8"/>
    <w:rsid w:val="00382011"/>
    <w:rsid w:val="003842E4"/>
    <w:rsid w:val="00384C55"/>
    <w:rsid w:val="00387978"/>
    <w:rsid w:val="003A0BCF"/>
    <w:rsid w:val="003A1E0B"/>
    <w:rsid w:val="003A2EA0"/>
    <w:rsid w:val="003A693A"/>
    <w:rsid w:val="003B2D41"/>
    <w:rsid w:val="003B4926"/>
    <w:rsid w:val="003C2EDB"/>
    <w:rsid w:val="003C446D"/>
    <w:rsid w:val="003C6DA9"/>
    <w:rsid w:val="003D2F2C"/>
    <w:rsid w:val="003D3B9D"/>
    <w:rsid w:val="003D4AE8"/>
    <w:rsid w:val="003E689C"/>
    <w:rsid w:val="00402557"/>
    <w:rsid w:val="00424804"/>
    <w:rsid w:val="00424AE2"/>
    <w:rsid w:val="00432A10"/>
    <w:rsid w:val="004332C2"/>
    <w:rsid w:val="00436791"/>
    <w:rsid w:val="00452373"/>
    <w:rsid w:val="0045701B"/>
    <w:rsid w:val="00457513"/>
    <w:rsid w:val="00472C76"/>
    <w:rsid w:val="00476560"/>
    <w:rsid w:val="00482DAB"/>
    <w:rsid w:val="00491202"/>
    <w:rsid w:val="00491431"/>
    <w:rsid w:val="004A589F"/>
    <w:rsid w:val="004A7788"/>
    <w:rsid w:val="004A7BD0"/>
    <w:rsid w:val="004B025C"/>
    <w:rsid w:val="004C4553"/>
    <w:rsid w:val="004D70C9"/>
    <w:rsid w:val="004D7F43"/>
    <w:rsid w:val="004F14F4"/>
    <w:rsid w:val="004F16D9"/>
    <w:rsid w:val="0050524C"/>
    <w:rsid w:val="00510B5A"/>
    <w:rsid w:val="0051281B"/>
    <w:rsid w:val="0051373D"/>
    <w:rsid w:val="00513A85"/>
    <w:rsid w:val="00515724"/>
    <w:rsid w:val="0052085F"/>
    <w:rsid w:val="00521E30"/>
    <w:rsid w:val="00522BC1"/>
    <w:rsid w:val="00530497"/>
    <w:rsid w:val="00537022"/>
    <w:rsid w:val="0054148D"/>
    <w:rsid w:val="00544F71"/>
    <w:rsid w:val="00546345"/>
    <w:rsid w:val="00561E26"/>
    <w:rsid w:val="00564C30"/>
    <w:rsid w:val="00567A67"/>
    <w:rsid w:val="00577621"/>
    <w:rsid w:val="00583F1F"/>
    <w:rsid w:val="00587859"/>
    <w:rsid w:val="00591487"/>
    <w:rsid w:val="00593BD6"/>
    <w:rsid w:val="0059420D"/>
    <w:rsid w:val="00594420"/>
    <w:rsid w:val="005C6EA8"/>
    <w:rsid w:val="005D1D4E"/>
    <w:rsid w:val="005D45A9"/>
    <w:rsid w:val="005D73DD"/>
    <w:rsid w:val="005E124A"/>
    <w:rsid w:val="00600B2F"/>
    <w:rsid w:val="00601138"/>
    <w:rsid w:val="00601CA3"/>
    <w:rsid w:val="00605087"/>
    <w:rsid w:val="006079AC"/>
    <w:rsid w:val="00607A3A"/>
    <w:rsid w:val="006251AF"/>
    <w:rsid w:val="00626EE6"/>
    <w:rsid w:val="00631864"/>
    <w:rsid w:val="00632D08"/>
    <w:rsid w:val="006330AF"/>
    <w:rsid w:val="0065537E"/>
    <w:rsid w:val="00656EFF"/>
    <w:rsid w:val="00657C38"/>
    <w:rsid w:val="006604F5"/>
    <w:rsid w:val="0066690D"/>
    <w:rsid w:val="00692390"/>
    <w:rsid w:val="006947BC"/>
    <w:rsid w:val="006C25BD"/>
    <w:rsid w:val="006D00AF"/>
    <w:rsid w:val="006D51EC"/>
    <w:rsid w:val="006E121C"/>
    <w:rsid w:val="006E194A"/>
    <w:rsid w:val="006E3955"/>
    <w:rsid w:val="006E4B8C"/>
    <w:rsid w:val="006F32CE"/>
    <w:rsid w:val="006F33F5"/>
    <w:rsid w:val="006F5764"/>
    <w:rsid w:val="006F6619"/>
    <w:rsid w:val="006F6FCE"/>
    <w:rsid w:val="00700AB5"/>
    <w:rsid w:val="00707ABA"/>
    <w:rsid w:val="0071035A"/>
    <w:rsid w:val="00712C08"/>
    <w:rsid w:val="00713F1A"/>
    <w:rsid w:val="00723739"/>
    <w:rsid w:val="007408AE"/>
    <w:rsid w:val="00740F32"/>
    <w:rsid w:val="00744B39"/>
    <w:rsid w:val="00753F76"/>
    <w:rsid w:val="00755046"/>
    <w:rsid w:val="00760666"/>
    <w:rsid w:val="00763DB0"/>
    <w:rsid w:val="007714B4"/>
    <w:rsid w:val="00771D7B"/>
    <w:rsid w:val="007757B6"/>
    <w:rsid w:val="0078240E"/>
    <w:rsid w:val="00783AE8"/>
    <w:rsid w:val="00783C8F"/>
    <w:rsid w:val="00790273"/>
    <w:rsid w:val="007959A5"/>
    <w:rsid w:val="007A7B0E"/>
    <w:rsid w:val="007B3A6B"/>
    <w:rsid w:val="007C162A"/>
    <w:rsid w:val="007C5732"/>
    <w:rsid w:val="007D7B2C"/>
    <w:rsid w:val="008003B6"/>
    <w:rsid w:val="00801998"/>
    <w:rsid w:val="008027E1"/>
    <w:rsid w:val="0080434C"/>
    <w:rsid w:val="008119F8"/>
    <w:rsid w:val="0081422E"/>
    <w:rsid w:val="00822D8C"/>
    <w:rsid w:val="00827BAB"/>
    <w:rsid w:val="0083676B"/>
    <w:rsid w:val="00837367"/>
    <w:rsid w:val="008545B4"/>
    <w:rsid w:val="008546F0"/>
    <w:rsid w:val="00856044"/>
    <w:rsid w:val="00857CEE"/>
    <w:rsid w:val="008604D4"/>
    <w:rsid w:val="00871942"/>
    <w:rsid w:val="00871BA8"/>
    <w:rsid w:val="00872F01"/>
    <w:rsid w:val="00885296"/>
    <w:rsid w:val="008A6E0E"/>
    <w:rsid w:val="008C2412"/>
    <w:rsid w:val="008C6A8E"/>
    <w:rsid w:val="008D4A7E"/>
    <w:rsid w:val="008F0B7A"/>
    <w:rsid w:val="008F5E90"/>
    <w:rsid w:val="0090434A"/>
    <w:rsid w:val="00912E80"/>
    <w:rsid w:val="009144C8"/>
    <w:rsid w:val="00914D42"/>
    <w:rsid w:val="00920AC5"/>
    <w:rsid w:val="00924062"/>
    <w:rsid w:val="00927F85"/>
    <w:rsid w:val="00932242"/>
    <w:rsid w:val="00945A0A"/>
    <w:rsid w:val="00951CA0"/>
    <w:rsid w:val="00963E45"/>
    <w:rsid w:val="00967626"/>
    <w:rsid w:val="009701C0"/>
    <w:rsid w:val="00986AAA"/>
    <w:rsid w:val="009955DE"/>
    <w:rsid w:val="009A3B26"/>
    <w:rsid w:val="009A5196"/>
    <w:rsid w:val="009A6891"/>
    <w:rsid w:val="009A7252"/>
    <w:rsid w:val="009B14DC"/>
    <w:rsid w:val="009B189D"/>
    <w:rsid w:val="009C18BF"/>
    <w:rsid w:val="009C75F9"/>
    <w:rsid w:val="009D593A"/>
    <w:rsid w:val="009E48DD"/>
    <w:rsid w:val="009E5A0C"/>
    <w:rsid w:val="009F4F64"/>
    <w:rsid w:val="009F6AAF"/>
    <w:rsid w:val="009F7E2E"/>
    <w:rsid w:val="00A0054D"/>
    <w:rsid w:val="00A029FA"/>
    <w:rsid w:val="00A05D0D"/>
    <w:rsid w:val="00A16EDC"/>
    <w:rsid w:val="00A26C4B"/>
    <w:rsid w:val="00A31B16"/>
    <w:rsid w:val="00A365E8"/>
    <w:rsid w:val="00A4490C"/>
    <w:rsid w:val="00A45155"/>
    <w:rsid w:val="00A555C2"/>
    <w:rsid w:val="00A56DAA"/>
    <w:rsid w:val="00A80884"/>
    <w:rsid w:val="00A81F3E"/>
    <w:rsid w:val="00A84A03"/>
    <w:rsid w:val="00AA01C8"/>
    <w:rsid w:val="00AA026C"/>
    <w:rsid w:val="00AA6F82"/>
    <w:rsid w:val="00AB20BD"/>
    <w:rsid w:val="00AB3FCE"/>
    <w:rsid w:val="00AB5401"/>
    <w:rsid w:val="00AC7BC1"/>
    <w:rsid w:val="00AD625B"/>
    <w:rsid w:val="00AE3409"/>
    <w:rsid w:val="00AE6989"/>
    <w:rsid w:val="00AF21F6"/>
    <w:rsid w:val="00AF43B9"/>
    <w:rsid w:val="00AF7D78"/>
    <w:rsid w:val="00B05D6D"/>
    <w:rsid w:val="00B17FAB"/>
    <w:rsid w:val="00B22C56"/>
    <w:rsid w:val="00B35A28"/>
    <w:rsid w:val="00B42EF1"/>
    <w:rsid w:val="00B64CAC"/>
    <w:rsid w:val="00BA0B13"/>
    <w:rsid w:val="00BB7EA6"/>
    <w:rsid w:val="00BD4219"/>
    <w:rsid w:val="00BE0574"/>
    <w:rsid w:val="00BE2CF8"/>
    <w:rsid w:val="00BF36BA"/>
    <w:rsid w:val="00C0234C"/>
    <w:rsid w:val="00C10175"/>
    <w:rsid w:val="00C16C0B"/>
    <w:rsid w:val="00C31576"/>
    <w:rsid w:val="00C35F39"/>
    <w:rsid w:val="00C43FF1"/>
    <w:rsid w:val="00C46884"/>
    <w:rsid w:val="00C66291"/>
    <w:rsid w:val="00C75BD6"/>
    <w:rsid w:val="00C76346"/>
    <w:rsid w:val="00C827E4"/>
    <w:rsid w:val="00C87C04"/>
    <w:rsid w:val="00C87D66"/>
    <w:rsid w:val="00C96CEC"/>
    <w:rsid w:val="00C97157"/>
    <w:rsid w:val="00C97760"/>
    <w:rsid w:val="00C97CFC"/>
    <w:rsid w:val="00CA01C7"/>
    <w:rsid w:val="00CB50D8"/>
    <w:rsid w:val="00CB7C29"/>
    <w:rsid w:val="00CD116C"/>
    <w:rsid w:val="00CD18AD"/>
    <w:rsid w:val="00CD6087"/>
    <w:rsid w:val="00CF3F39"/>
    <w:rsid w:val="00CF5291"/>
    <w:rsid w:val="00D11197"/>
    <w:rsid w:val="00D1705A"/>
    <w:rsid w:val="00D348C4"/>
    <w:rsid w:val="00D365F4"/>
    <w:rsid w:val="00D41655"/>
    <w:rsid w:val="00D45E76"/>
    <w:rsid w:val="00D5072B"/>
    <w:rsid w:val="00D5571F"/>
    <w:rsid w:val="00D57D7E"/>
    <w:rsid w:val="00D61C35"/>
    <w:rsid w:val="00D63248"/>
    <w:rsid w:val="00D66CC9"/>
    <w:rsid w:val="00D74DE1"/>
    <w:rsid w:val="00D75356"/>
    <w:rsid w:val="00D77ECC"/>
    <w:rsid w:val="00D80D2D"/>
    <w:rsid w:val="00D839D5"/>
    <w:rsid w:val="00D84634"/>
    <w:rsid w:val="00D8701C"/>
    <w:rsid w:val="00D9079A"/>
    <w:rsid w:val="00DA3145"/>
    <w:rsid w:val="00DB0C8B"/>
    <w:rsid w:val="00DB4903"/>
    <w:rsid w:val="00DC3B8B"/>
    <w:rsid w:val="00DD0338"/>
    <w:rsid w:val="00DD3D66"/>
    <w:rsid w:val="00DD69B8"/>
    <w:rsid w:val="00DE7E18"/>
    <w:rsid w:val="00DF12B6"/>
    <w:rsid w:val="00DF3D21"/>
    <w:rsid w:val="00E05F13"/>
    <w:rsid w:val="00E06B6B"/>
    <w:rsid w:val="00E11F6F"/>
    <w:rsid w:val="00E12ABE"/>
    <w:rsid w:val="00E140E8"/>
    <w:rsid w:val="00E40AD5"/>
    <w:rsid w:val="00E43643"/>
    <w:rsid w:val="00E43E9A"/>
    <w:rsid w:val="00E55A98"/>
    <w:rsid w:val="00E57E72"/>
    <w:rsid w:val="00E6148F"/>
    <w:rsid w:val="00E6527F"/>
    <w:rsid w:val="00E70E00"/>
    <w:rsid w:val="00E72AEE"/>
    <w:rsid w:val="00E80E50"/>
    <w:rsid w:val="00E80F94"/>
    <w:rsid w:val="00E84E6B"/>
    <w:rsid w:val="00E91F50"/>
    <w:rsid w:val="00E946F8"/>
    <w:rsid w:val="00EB4197"/>
    <w:rsid w:val="00EC05C3"/>
    <w:rsid w:val="00EC1272"/>
    <w:rsid w:val="00EC191A"/>
    <w:rsid w:val="00EC5CFC"/>
    <w:rsid w:val="00EC6672"/>
    <w:rsid w:val="00ED143D"/>
    <w:rsid w:val="00ED7530"/>
    <w:rsid w:val="00EE0C5C"/>
    <w:rsid w:val="00EE6289"/>
    <w:rsid w:val="00EE6955"/>
    <w:rsid w:val="00EF4D06"/>
    <w:rsid w:val="00F009D9"/>
    <w:rsid w:val="00F01085"/>
    <w:rsid w:val="00F12BFB"/>
    <w:rsid w:val="00F165A9"/>
    <w:rsid w:val="00F21632"/>
    <w:rsid w:val="00F227C8"/>
    <w:rsid w:val="00F257D9"/>
    <w:rsid w:val="00F44353"/>
    <w:rsid w:val="00F55769"/>
    <w:rsid w:val="00F62056"/>
    <w:rsid w:val="00F743E2"/>
    <w:rsid w:val="00F77CBE"/>
    <w:rsid w:val="00F918E0"/>
    <w:rsid w:val="00F93B26"/>
    <w:rsid w:val="00F963E4"/>
    <w:rsid w:val="00FA3B09"/>
    <w:rsid w:val="00FA4763"/>
    <w:rsid w:val="00FA6502"/>
    <w:rsid w:val="00FB742B"/>
    <w:rsid w:val="00FC12B9"/>
    <w:rsid w:val="00FC5441"/>
    <w:rsid w:val="00FD20D9"/>
    <w:rsid w:val="00FD2BE3"/>
    <w:rsid w:val="00FD35EE"/>
    <w:rsid w:val="00FE462D"/>
    <w:rsid w:val="00FE651F"/>
    <w:rsid w:val="00FF6627"/>
    <w:rsid w:val="00FF7D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87C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7C04"/>
    <w:rPr>
      <w:rFonts w:ascii="Tahoma" w:hAnsi="Tahoma" w:cs="Tahoma"/>
      <w:sz w:val="16"/>
      <w:szCs w:val="16"/>
    </w:rPr>
  </w:style>
  <w:style w:type="paragraph" w:styleId="ListParagraph">
    <w:name w:val="List Paragraph"/>
    <w:basedOn w:val="Normal"/>
    <w:uiPriority w:val="34"/>
    <w:qFormat/>
    <w:rsid w:val="00C87C04"/>
    <w:pPr>
      <w:ind w:left="720"/>
      <w:contextualSpacing/>
    </w:pPr>
  </w:style>
  <w:style w:type="character" w:styleId="Hyperlink">
    <w:name w:val="Hyperlink"/>
    <w:basedOn w:val="DefaultParagraphFont"/>
    <w:uiPriority w:val="99"/>
    <w:unhideWhenUsed/>
    <w:rsid w:val="0051373D"/>
    <w:rPr>
      <w:color w:val="0000FF" w:themeColor="hyperlink"/>
      <w:u w:val="single"/>
    </w:rPr>
  </w:style>
  <w:style w:type="paragraph" w:styleId="Header">
    <w:name w:val="header"/>
    <w:basedOn w:val="Normal"/>
    <w:link w:val="HeaderChar"/>
    <w:uiPriority w:val="99"/>
    <w:unhideWhenUsed/>
    <w:rsid w:val="000F30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3051"/>
  </w:style>
  <w:style w:type="paragraph" w:styleId="Footer">
    <w:name w:val="footer"/>
    <w:basedOn w:val="Normal"/>
    <w:link w:val="FooterChar"/>
    <w:uiPriority w:val="99"/>
    <w:unhideWhenUsed/>
    <w:rsid w:val="000F30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3051"/>
  </w:style>
  <w:style w:type="table" w:styleId="TableGrid">
    <w:name w:val="Table Grid"/>
    <w:basedOn w:val="TableNormal"/>
    <w:uiPriority w:val="59"/>
    <w:rsid w:val="003039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87C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7C04"/>
    <w:rPr>
      <w:rFonts w:ascii="Tahoma" w:hAnsi="Tahoma" w:cs="Tahoma"/>
      <w:sz w:val="16"/>
      <w:szCs w:val="16"/>
    </w:rPr>
  </w:style>
  <w:style w:type="paragraph" w:styleId="ListParagraph">
    <w:name w:val="List Paragraph"/>
    <w:basedOn w:val="Normal"/>
    <w:uiPriority w:val="34"/>
    <w:qFormat/>
    <w:rsid w:val="00C87C04"/>
    <w:pPr>
      <w:ind w:left="720"/>
      <w:contextualSpacing/>
    </w:pPr>
  </w:style>
  <w:style w:type="character" w:styleId="Hyperlink">
    <w:name w:val="Hyperlink"/>
    <w:basedOn w:val="DefaultParagraphFont"/>
    <w:uiPriority w:val="99"/>
    <w:unhideWhenUsed/>
    <w:rsid w:val="0051373D"/>
    <w:rPr>
      <w:color w:val="0000FF" w:themeColor="hyperlink"/>
      <w:u w:val="single"/>
    </w:rPr>
  </w:style>
  <w:style w:type="paragraph" w:styleId="Header">
    <w:name w:val="header"/>
    <w:basedOn w:val="Normal"/>
    <w:link w:val="HeaderChar"/>
    <w:uiPriority w:val="99"/>
    <w:unhideWhenUsed/>
    <w:rsid w:val="000F30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3051"/>
  </w:style>
  <w:style w:type="paragraph" w:styleId="Footer">
    <w:name w:val="footer"/>
    <w:basedOn w:val="Normal"/>
    <w:link w:val="FooterChar"/>
    <w:uiPriority w:val="99"/>
    <w:unhideWhenUsed/>
    <w:rsid w:val="000F30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3051"/>
  </w:style>
  <w:style w:type="table" w:styleId="TableGrid">
    <w:name w:val="Table Grid"/>
    <w:basedOn w:val="TableNormal"/>
    <w:uiPriority w:val="59"/>
    <w:rsid w:val="003039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7488600">
      <w:bodyDiv w:val="1"/>
      <w:marLeft w:val="0"/>
      <w:marRight w:val="0"/>
      <w:marTop w:val="0"/>
      <w:marBottom w:val="0"/>
      <w:divBdr>
        <w:top w:val="none" w:sz="0" w:space="0" w:color="auto"/>
        <w:left w:val="none" w:sz="0" w:space="0" w:color="auto"/>
        <w:bottom w:val="none" w:sz="0" w:space="0" w:color="auto"/>
        <w:right w:val="none" w:sz="0" w:space="0" w:color="auto"/>
      </w:divBdr>
      <w:divsChild>
        <w:div w:id="1031610352">
          <w:marLeft w:val="547"/>
          <w:marRight w:val="0"/>
          <w:marTop w:val="0"/>
          <w:marBottom w:val="0"/>
          <w:divBdr>
            <w:top w:val="none" w:sz="0" w:space="0" w:color="auto"/>
            <w:left w:val="none" w:sz="0" w:space="0" w:color="auto"/>
            <w:bottom w:val="none" w:sz="0" w:space="0" w:color="auto"/>
            <w:right w:val="none" w:sz="0" w:space="0" w:color="auto"/>
          </w:divBdr>
        </w:div>
      </w:divsChild>
    </w:div>
    <w:div w:id="1321471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Layout" Target="diagrams/layout1.xml"/><Relationship Id="rId18" Type="http://schemas.openxmlformats.org/officeDocument/2006/relationships/hyperlink" Target="http://www.gedling.gov.uk/communityassettransfers/"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diagramData" Target="diagrams/data1.xml"/><Relationship Id="rId17" Type="http://schemas.openxmlformats.org/officeDocument/2006/relationships/hyperlink" Target="http://www.gedling.gov.uk/communityassettransfers/" TargetMode="Externa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jane.ansell@gedling.gov.uk" TargetMode="External"/><Relationship Id="rId5" Type="http://schemas.openxmlformats.org/officeDocument/2006/relationships/settings" Target="settings.xml"/><Relationship Id="rId15" Type="http://schemas.openxmlformats.org/officeDocument/2006/relationships/diagramColors" Target="diagrams/colors1.xml"/><Relationship Id="rId10" Type="http://schemas.openxmlformats.org/officeDocument/2006/relationships/image" Target="media/image2.jpeg"/><Relationship Id="rId19" Type="http://schemas.openxmlformats.org/officeDocument/2006/relationships/hyperlink" Target="mailto:lance.juby@gedling.gov.uk"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diagramQuickStyle" Target="diagrams/quickStyle1.xml"/><Relationship Id="rId2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2496CFF-76D4-4BE4-AF88-A6925D7DC940}" type="doc">
      <dgm:prSet loTypeId="urn:microsoft.com/office/officeart/2005/8/layout/arrow2" loCatId="process" qsTypeId="urn:microsoft.com/office/officeart/2005/8/quickstyle/3d3" qsCatId="3D" csTypeId="urn:microsoft.com/office/officeart/2005/8/colors/accent1_2" csCatId="accent1" phldr="1"/>
      <dgm:spPr/>
      <dgm:t>
        <a:bodyPr/>
        <a:lstStyle/>
        <a:p>
          <a:endParaRPr lang="en-GB"/>
        </a:p>
      </dgm:t>
    </dgm:pt>
    <dgm:pt modelId="{B90B9FDB-DF15-40D1-99B0-F025275FC982}">
      <dgm:prSet phldrT="[Text]" custT="1"/>
      <dgm:spPr/>
      <dgm:t>
        <a:bodyPr/>
        <a:lstStyle/>
        <a:p>
          <a:r>
            <a:rPr lang="en-GB" sz="1050">
              <a:latin typeface="Arial" panose="020B0604020202020204" pitchFamily="34" charset="0"/>
              <a:cs typeface="Arial" panose="020B0604020202020204" pitchFamily="34" charset="0"/>
            </a:rPr>
            <a:t>be legally incorporated</a:t>
          </a:r>
        </a:p>
        <a:p>
          <a:r>
            <a:rPr lang="en-GB" sz="1000" b="1">
              <a:latin typeface="Arial" panose="020B0604020202020204" pitchFamily="34" charset="0"/>
              <a:cs typeface="Arial" panose="020B0604020202020204" pitchFamily="34" charset="0"/>
            </a:rPr>
            <a:t>See note 2.1  </a:t>
          </a:r>
        </a:p>
      </dgm:t>
    </dgm:pt>
    <dgm:pt modelId="{8C7816DA-E9B8-44BA-917D-83B9C02E984C}" type="parTrans" cxnId="{BAC0B0F1-B6A0-45AA-B57D-A9B35ACC6A78}">
      <dgm:prSet/>
      <dgm:spPr/>
      <dgm:t>
        <a:bodyPr/>
        <a:lstStyle/>
        <a:p>
          <a:endParaRPr lang="en-GB"/>
        </a:p>
      </dgm:t>
    </dgm:pt>
    <dgm:pt modelId="{0E728ED7-6B9A-47FF-9A37-C5EF1833F8AF}" type="sibTrans" cxnId="{BAC0B0F1-B6A0-45AA-B57D-A9B35ACC6A78}">
      <dgm:prSet/>
      <dgm:spPr/>
      <dgm:t>
        <a:bodyPr/>
        <a:lstStyle/>
        <a:p>
          <a:endParaRPr lang="en-GB"/>
        </a:p>
      </dgm:t>
    </dgm:pt>
    <dgm:pt modelId="{E96B032B-CBCF-4F96-8F5C-5A6CB04C4936}">
      <dgm:prSet phldrT="[Text]" custT="1"/>
      <dgm:spPr/>
      <dgm:t>
        <a:bodyPr/>
        <a:lstStyle/>
        <a:p>
          <a:r>
            <a:rPr lang="en-GB" sz="1050">
              <a:latin typeface="Arial" panose="020B0604020202020204" pitchFamily="34" charset="0"/>
              <a:cs typeface="Arial" panose="020B0604020202020204" pitchFamily="34" charset="0"/>
            </a:rPr>
            <a:t>develop the skills of Trustees and Volunteers necessary to manage an asset </a:t>
          </a:r>
        </a:p>
        <a:p>
          <a:r>
            <a:rPr lang="en-GB" sz="1000" b="1">
              <a:latin typeface="Arial" panose="020B0604020202020204" pitchFamily="34" charset="0"/>
              <a:cs typeface="Arial" panose="020B0604020202020204" pitchFamily="34" charset="0"/>
            </a:rPr>
            <a:t>See note 2.2</a:t>
          </a:r>
          <a:r>
            <a:rPr lang="en-GB" sz="1050">
              <a:latin typeface="Arial" panose="020B0604020202020204" pitchFamily="34" charset="0"/>
              <a:cs typeface="Arial" panose="020B0604020202020204" pitchFamily="34" charset="0"/>
            </a:rPr>
            <a:t>  </a:t>
          </a:r>
        </a:p>
      </dgm:t>
    </dgm:pt>
    <dgm:pt modelId="{3EBD43D4-DB4C-4B8D-B6C3-5EA30A30AC91}" type="parTrans" cxnId="{88763743-1954-4753-B632-C42A5AB849AF}">
      <dgm:prSet/>
      <dgm:spPr/>
      <dgm:t>
        <a:bodyPr/>
        <a:lstStyle/>
        <a:p>
          <a:endParaRPr lang="en-GB"/>
        </a:p>
      </dgm:t>
    </dgm:pt>
    <dgm:pt modelId="{A2D1D730-EB97-488F-A9BA-38ED398E8608}" type="sibTrans" cxnId="{88763743-1954-4753-B632-C42A5AB849AF}">
      <dgm:prSet/>
      <dgm:spPr/>
      <dgm:t>
        <a:bodyPr/>
        <a:lstStyle/>
        <a:p>
          <a:endParaRPr lang="en-GB"/>
        </a:p>
      </dgm:t>
    </dgm:pt>
    <dgm:pt modelId="{B9C38510-4008-44D7-AFC3-D81ADE2498C8}">
      <dgm:prSet phldrT="[Text]" custT="1"/>
      <dgm:spPr/>
      <dgm:t>
        <a:bodyPr/>
        <a:lstStyle/>
        <a:p>
          <a:r>
            <a:rPr lang="en-GB" sz="1050">
              <a:latin typeface="Arial" panose="020B0604020202020204" pitchFamily="34" charset="0"/>
              <a:cs typeface="Arial" panose="020B0604020202020204" pitchFamily="34" charset="0"/>
            </a:rPr>
            <a:t>have a current business plan that includes a financial management plan for the asset</a:t>
          </a:r>
        </a:p>
        <a:p>
          <a:r>
            <a:rPr lang="en-GB" sz="1000" b="1">
              <a:latin typeface="Arial" panose="020B0604020202020204" pitchFamily="34" charset="0"/>
              <a:cs typeface="Arial" panose="020B0604020202020204" pitchFamily="34" charset="0"/>
            </a:rPr>
            <a:t>See note 2.3 </a:t>
          </a:r>
        </a:p>
      </dgm:t>
    </dgm:pt>
    <dgm:pt modelId="{163DA7DA-3313-4790-A47E-446E08850B18}" type="parTrans" cxnId="{CCA4CE2C-8D35-48B3-B67B-74401BA90650}">
      <dgm:prSet/>
      <dgm:spPr/>
      <dgm:t>
        <a:bodyPr/>
        <a:lstStyle/>
        <a:p>
          <a:endParaRPr lang="en-GB"/>
        </a:p>
      </dgm:t>
    </dgm:pt>
    <dgm:pt modelId="{E16AEC3E-1807-4676-BA5D-BF1D7E8CBE3C}" type="sibTrans" cxnId="{CCA4CE2C-8D35-48B3-B67B-74401BA90650}">
      <dgm:prSet/>
      <dgm:spPr/>
      <dgm:t>
        <a:bodyPr/>
        <a:lstStyle/>
        <a:p>
          <a:endParaRPr lang="en-GB"/>
        </a:p>
      </dgm:t>
    </dgm:pt>
    <dgm:pt modelId="{211A0DA1-DD29-4CBE-A3AF-E2A358A3CD53}">
      <dgm:prSet/>
      <dgm:spPr/>
      <dgm:t>
        <a:bodyPr/>
        <a:lstStyle/>
        <a:p>
          <a:endParaRPr lang="en-GB"/>
        </a:p>
      </dgm:t>
    </dgm:pt>
    <dgm:pt modelId="{EBAFF415-5AEA-4C5C-9EAB-C51A96852539}" type="parTrans" cxnId="{D1FDC000-8EE6-4E76-BEAE-DB7F6B6F7556}">
      <dgm:prSet/>
      <dgm:spPr/>
      <dgm:t>
        <a:bodyPr/>
        <a:lstStyle/>
        <a:p>
          <a:endParaRPr lang="en-GB"/>
        </a:p>
      </dgm:t>
    </dgm:pt>
    <dgm:pt modelId="{4EE05B55-FFB1-49EE-B256-3CA6D4F501B1}" type="sibTrans" cxnId="{D1FDC000-8EE6-4E76-BEAE-DB7F6B6F7556}">
      <dgm:prSet/>
      <dgm:spPr/>
      <dgm:t>
        <a:bodyPr/>
        <a:lstStyle/>
        <a:p>
          <a:endParaRPr lang="en-GB"/>
        </a:p>
      </dgm:t>
    </dgm:pt>
    <dgm:pt modelId="{2A807BC1-842A-440A-A4A6-89BE997ED361}">
      <dgm:prSet/>
      <dgm:spPr/>
      <dgm:t>
        <a:bodyPr/>
        <a:lstStyle/>
        <a:p>
          <a:endParaRPr lang="en-GB"/>
        </a:p>
      </dgm:t>
    </dgm:pt>
    <dgm:pt modelId="{DA7E9250-59D2-4423-AA5C-F7B7D5C4F069}" type="parTrans" cxnId="{C0D4AF2F-C659-40B7-8C32-F988E00F7949}">
      <dgm:prSet/>
      <dgm:spPr/>
      <dgm:t>
        <a:bodyPr/>
        <a:lstStyle/>
        <a:p>
          <a:endParaRPr lang="en-GB"/>
        </a:p>
      </dgm:t>
    </dgm:pt>
    <dgm:pt modelId="{264C7512-C8E3-47E9-9ED2-C9805AEA034F}" type="sibTrans" cxnId="{C0D4AF2F-C659-40B7-8C32-F988E00F7949}">
      <dgm:prSet/>
      <dgm:spPr/>
      <dgm:t>
        <a:bodyPr/>
        <a:lstStyle/>
        <a:p>
          <a:endParaRPr lang="en-GB"/>
        </a:p>
      </dgm:t>
    </dgm:pt>
    <dgm:pt modelId="{609EF0D1-15EB-4903-A76F-782FE637AE0E}">
      <dgm:prSet/>
      <dgm:spPr/>
      <dgm:t>
        <a:bodyPr/>
        <a:lstStyle/>
        <a:p>
          <a:endParaRPr lang="en-GB"/>
        </a:p>
      </dgm:t>
    </dgm:pt>
    <dgm:pt modelId="{326FFC18-A2CD-438A-BF84-87EC124EC3CD}" type="parTrans" cxnId="{2B1AF11E-9B3D-4F43-86F1-48C379E5BA6B}">
      <dgm:prSet/>
      <dgm:spPr/>
      <dgm:t>
        <a:bodyPr/>
        <a:lstStyle/>
        <a:p>
          <a:endParaRPr lang="en-GB"/>
        </a:p>
      </dgm:t>
    </dgm:pt>
    <dgm:pt modelId="{A638CE67-75BC-4534-9633-AD4389747985}" type="sibTrans" cxnId="{2B1AF11E-9B3D-4F43-86F1-48C379E5BA6B}">
      <dgm:prSet/>
      <dgm:spPr/>
      <dgm:t>
        <a:bodyPr/>
        <a:lstStyle/>
        <a:p>
          <a:endParaRPr lang="en-GB"/>
        </a:p>
      </dgm:t>
    </dgm:pt>
    <dgm:pt modelId="{58F5FB20-7C61-4BD1-B120-295D950D4FC0}">
      <dgm:prSet/>
      <dgm:spPr/>
      <dgm:t>
        <a:bodyPr/>
        <a:lstStyle/>
        <a:p>
          <a:endParaRPr lang="en-GB"/>
        </a:p>
      </dgm:t>
    </dgm:pt>
    <dgm:pt modelId="{5C5FB6D9-ADD4-430A-907C-EB33B6E2FCA2}" type="parTrans" cxnId="{535AB877-A350-4626-BE82-466503E63906}">
      <dgm:prSet/>
      <dgm:spPr/>
      <dgm:t>
        <a:bodyPr/>
        <a:lstStyle/>
        <a:p>
          <a:endParaRPr lang="en-GB"/>
        </a:p>
      </dgm:t>
    </dgm:pt>
    <dgm:pt modelId="{22577629-54C3-4DAF-A738-F7F924895DCA}" type="sibTrans" cxnId="{535AB877-A350-4626-BE82-466503E63906}">
      <dgm:prSet/>
      <dgm:spPr/>
      <dgm:t>
        <a:bodyPr/>
        <a:lstStyle/>
        <a:p>
          <a:endParaRPr lang="en-GB"/>
        </a:p>
      </dgm:t>
    </dgm:pt>
    <dgm:pt modelId="{53C8AEE3-F1CC-459E-96DF-D48F9D158DC8}">
      <dgm:prSet/>
      <dgm:spPr/>
      <dgm:t>
        <a:bodyPr/>
        <a:lstStyle/>
        <a:p>
          <a:endParaRPr lang="en-GB"/>
        </a:p>
      </dgm:t>
    </dgm:pt>
    <dgm:pt modelId="{D648068A-EA32-4581-AF2C-B3397E65A87A}" type="parTrans" cxnId="{33210CDD-0F77-4CA5-981A-732573B2DE1D}">
      <dgm:prSet/>
      <dgm:spPr/>
      <dgm:t>
        <a:bodyPr/>
        <a:lstStyle/>
        <a:p>
          <a:endParaRPr lang="en-GB"/>
        </a:p>
      </dgm:t>
    </dgm:pt>
    <dgm:pt modelId="{A8022906-3024-4AE0-A09C-73076F8AE9D8}" type="sibTrans" cxnId="{33210CDD-0F77-4CA5-981A-732573B2DE1D}">
      <dgm:prSet/>
      <dgm:spPr/>
      <dgm:t>
        <a:bodyPr/>
        <a:lstStyle/>
        <a:p>
          <a:endParaRPr lang="en-GB"/>
        </a:p>
      </dgm:t>
    </dgm:pt>
    <dgm:pt modelId="{0CF31001-33E7-40DA-8B4D-3033F38345D2}">
      <dgm:prSet/>
      <dgm:spPr/>
      <dgm:t>
        <a:bodyPr/>
        <a:lstStyle/>
        <a:p>
          <a:endParaRPr lang="en-GB"/>
        </a:p>
      </dgm:t>
    </dgm:pt>
    <dgm:pt modelId="{B9DDF6C7-554E-4DFE-B82F-938D04500AEE}" type="parTrans" cxnId="{0446F5F0-E521-4A15-8D1C-ACE7D013958F}">
      <dgm:prSet/>
      <dgm:spPr/>
      <dgm:t>
        <a:bodyPr/>
        <a:lstStyle/>
        <a:p>
          <a:endParaRPr lang="en-GB"/>
        </a:p>
      </dgm:t>
    </dgm:pt>
    <dgm:pt modelId="{86772765-CDBD-4FB0-A6E3-7C50564C03C1}" type="sibTrans" cxnId="{0446F5F0-E521-4A15-8D1C-ACE7D013958F}">
      <dgm:prSet/>
      <dgm:spPr/>
      <dgm:t>
        <a:bodyPr/>
        <a:lstStyle/>
        <a:p>
          <a:endParaRPr lang="en-GB"/>
        </a:p>
      </dgm:t>
    </dgm:pt>
    <dgm:pt modelId="{0C60F704-EA60-4114-8B32-3AD9AAC17BDE}">
      <dgm:prSet/>
      <dgm:spPr/>
      <dgm:t>
        <a:bodyPr/>
        <a:lstStyle/>
        <a:p>
          <a:endParaRPr lang="en-GB"/>
        </a:p>
      </dgm:t>
    </dgm:pt>
    <dgm:pt modelId="{07034728-EB17-4A37-A1D6-8AFF9C4E4882}" type="parTrans" cxnId="{8DEBAC8F-758A-46E8-A086-D0DBF6D7EF90}">
      <dgm:prSet/>
      <dgm:spPr/>
      <dgm:t>
        <a:bodyPr/>
        <a:lstStyle/>
        <a:p>
          <a:endParaRPr lang="en-GB"/>
        </a:p>
      </dgm:t>
    </dgm:pt>
    <dgm:pt modelId="{FEAF05E0-4911-46C1-AC51-1CCDAA89914B}" type="sibTrans" cxnId="{8DEBAC8F-758A-46E8-A086-D0DBF6D7EF90}">
      <dgm:prSet/>
      <dgm:spPr/>
      <dgm:t>
        <a:bodyPr/>
        <a:lstStyle/>
        <a:p>
          <a:endParaRPr lang="en-GB"/>
        </a:p>
      </dgm:t>
    </dgm:pt>
    <dgm:pt modelId="{416D0599-2126-48EA-A6BB-4438CF136894}">
      <dgm:prSet/>
      <dgm:spPr/>
      <dgm:t>
        <a:bodyPr/>
        <a:lstStyle/>
        <a:p>
          <a:endParaRPr lang="en-GB"/>
        </a:p>
      </dgm:t>
    </dgm:pt>
    <dgm:pt modelId="{206A07B0-9570-4D82-AF07-20B7E91DDBD5}" type="parTrans" cxnId="{D39C87EA-5C94-46F5-85CE-2BB0A42C48B0}">
      <dgm:prSet/>
      <dgm:spPr/>
      <dgm:t>
        <a:bodyPr/>
        <a:lstStyle/>
        <a:p>
          <a:endParaRPr lang="en-GB"/>
        </a:p>
      </dgm:t>
    </dgm:pt>
    <dgm:pt modelId="{D9F630BC-6F7D-435A-95E6-5C49A3E16ACC}" type="sibTrans" cxnId="{D39C87EA-5C94-46F5-85CE-2BB0A42C48B0}">
      <dgm:prSet/>
      <dgm:spPr/>
      <dgm:t>
        <a:bodyPr/>
        <a:lstStyle/>
        <a:p>
          <a:endParaRPr lang="en-GB"/>
        </a:p>
      </dgm:t>
    </dgm:pt>
    <dgm:pt modelId="{179F4B12-E4FA-40FF-B038-A00FB13EF6A8}">
      <dgm:prSet/>
      <dgm:spPr/>
      <dgm:t>
        <a:bodyPr/>
        <a:lstStyle/>
        <a:p>
          <a:endParaRPr lang="en-GB"/>
        </a:p>
      </dgm:t>
    </dgm:pt>
    <dgm:pt modelId="{E6D572BA-38D6-4033-A87C-982E627A228E}" type="parTrans" cxnId="{E9871744-6307-4096-9210-8A0CA2DD2C78}">
      <dgm:prSet/>
      <dgm:spPr/>
      <dgm:t>
        <a:bodyPr/>
        <a:lstStyle/>
        <a:p>
          <a:endParaRPr lang="en-GB"/>
        </a:p>
      </dgm:t>
    </dgm:pt>
    <dgm:pt modelId="{670F8115-8BBA-4C73-BE2D-777CFEEAC9CD}" type="sibTrans" cxnId="{E9871744-6307-4096-9210-8A0CA2DD2C78}">
      <dgm:prSet/>
      <dgm:spPr/>
      <dgm:t>
        <a:bodyPr/>
        <a:lstStyle/>
        <a:p>
          <a:endParaRPr lang="en-GB"/>
        </a:p>
      </dgm:t>
    </dgm:pt>
    <dgm:pt modelId="{5921A965-8296-4008-9FC9-62586EA01238}">
      <dgm:prSet/>
      <dgm:spPr/>
      <dgm:t>
        <a:bodyPr/>
        <a:lstStyle/>
        <a:p>
          <a:endParaRPr lang="en-GB"/>
        </a:p>
      </dgm:t>
    </dgm:pt>
    <dgm:pt modelId="{1D3E6A5F-D19E-4702-896F-21DB465535A0}" type="parTrans" cxnId="{A44FCC7A-5A5B-4270-B65B-7BE58BBF5188}">
      <dgm:prSet/>
      <dgm:spPr/>
      <dgm:t>
        <a:bodyPr/>
        <a:lstStyle/>
        <a:p>
          <a:endParaRPr lang="en-GB"/>
        </a:p>
      </dgm:t>
    </dgm:pt>
    <dgm:pt modelId="{A27C772A-4553-48D1-8366-8EBA19B26AA2}" type="sibTrans" cxnId="{A44FCC7A-5A5B-4270-B65B-7BE58BBF5188}">
      <dgm:prSet/>
      <dgm:spPr/>
      <dgm:t>
        <a:bodyPr/>
        <a:lstStyle/>
        <a:p>
          <a:endParaRPr lang="en-GB"/>
        </a:p>
      </dgm:t>
    </dgm:pt>
    <dgm:pt modelId="{B6D92C67-9EB4-4539-A327-D655CF31A69A}" type="pres">
      <dgm:prSet presAssocID="{E2496CFF-76D4-4BE4-AF88-A6925D7DC940}" presName="arrowDiagram" presStyleCnt="0">
        <dgm:presLayoutVars>
          <dgm:chMax val="5"/>
          <dgm:dir/>
          <dgm:resizeHandles val="exact"/>
        </dgm:presLayoutVars>
      </dgm:prSet>
      <dgm:spPr/>
      <dgm:t>
        <a:bodyPr/>
        <a:lstStyle/>
        <a:p>
          <a:endParaRPr lang="en-GB"/>
        </a:p>
      </dgm:t>
    </dgm:pt>
    <dgm:pt modelId="{4A173D0A-28F4-4ACB-A86C-29E4FAF7CB08}" type="pres">
      <dgm:prSet presAssocID="{E2496CFF-76D4-4BE4-AF88-A6925D7DC940}" presName="arrow" presStyleLbl="bgShp" presStyleIdx="0" presStyleCnt="1" custScaleX="98026" custScaleY="92105" custLinFactNeighborX="411"/>
      <dgm:spPr/>
    </dgm:pt>
    <dgm:pt modelId="{C270D2DA-E0EA-4054-8D7E-EBEE71A4B4B9}" type="pres">
      <dgm:prSet presAssocID="{E2496CFF-76D4-4BE4-AF88-A6925D7DC940}" presName="arrowDiagram5" presStyleCnt="0"/>
      <dgm:spPr/>
    </dgm:pt>
    <dgm:pt modelId="{43F3F626-B023-4970-B6AE-F18283E7D1AB}" type="pres">
      <dgm:prSet presAssocID="{B90B9FDB-DF15-40D1-99B0-F025275FC982}" presName="bullet5a" presStyleLbl="node1" presStyleIdx="0" presStyleCnt="5"/>
      <dgm:spPr/>
    </dgm:pt>
    <dgm:pt modelId="{B0C4F674-C6D9-405E-9D50-0AFBE372D359}" type="pres">
      <dgm:prSet presAssocID="{B90B9FDB-DF15-40D1-99B0-F025275FC982}" presName="textBox5a" presStyleLbl="revTx" presStyleIdx="0" presStyleCnt="5" custScaleX="119136" custScaleY="77571">
        <dgm:presLayoutVars>
          <dgm:bulletEnabled val="1"/>
        </dgm:presLayoutVars>
      </dgm:prSet>
      <dgm:spPr/>
      <dgm:t>
        <a:bodyPr/>
        <a:lstStyle/>
        <a:p>
          <a:endParaRPr lang="en-GB"/>
        </a:p>
      </dgm:t>
    </dgm:pt>
    <dgm:pt modelId="{03475A09-BA17-45F1-80E0-B710CA020AB8}" type="pres">
      <dgm:prSet presAssocID="{E96B032B-CBCF-4F96-8F5C-5A6CB04C4936}" presName="bullet5b" presStyleLbl="node1" presStyleIdx="1" presStyleCnt="5"/>
      <dgm:spPr/>
    </dgm:pt>
    <dgm:pt modelId="{8E1A1238-48DA-4C70-A357-27BF21316AF0}" type="pres">
      <dgm:prSet presAssocID="{E96B032B-CBCF-4F96-8F5C-5A6CB04C4936}" presName="textBox5b" presStyleLbl="revTx" presStyleIdx="1" presStyleCnt="5">
        <dgm:presLayoutVars>
          <dgm:bulletEnabled val="1"/>
        </dgm:presLayoutVars>
      </dgm:prSet>
      <dgm:spPr/>
      <dgm:t>
        <a:bodyPr/>
        <a:lstStyle/>
        <a:p>
          <a:endParaRPr lang="en-GB"/>
        </a:p>
      </dgm:t>
    </dgm:pt>
    <dgm:pt modelId="{B1018086-A610-48FF-8EA2-DC869AC5D2F6}" type="pres">
      <dgm:prSet presAssocID="{B9C38510-4008-44D7-AFC3-D81ADE2498C8}" presName="bullet5c" presStyleLbl="node1" presStyleIdx="2" presStyleCnt="5"/>
      <dgm:spPr/>
    </dgm:pt>
    <dgm:pt modelId="{65936694-F4BC-4A27-87A6-993D596D324B}" type="pres">
      <dgm:prSet presAssocID="{B9C38510-4008-44D7-AFC3-D81ADE2498C8}" presName="textBox5c" presStyleLbl="revTx" presStyleIdx="2" presStyleCnt="5" custScaleX="96081">
        <dgm:presLayoutVars>
          <dgm:bulletEnabled val="1"/>
        </dgm:presLayoutVars>
      </dgm:prSet>
      <dgm:spPr/>
      <dgm:t>
        <a:bodyPr/>
        <a:lstStyle/>
        <a:p>
          <a:endParaRPr lang="en-GB"/>
        </a:p>
      </dgm:t>
    </dgm:pt>
    <dgm:pt modelId="{A6A2BAC1-F250-4945-9FFD-9A41F26F1194}" type="pres">
      <dgm:prSet presAssocID="{211A0DA1-DD29-4CBE-A3AF-E2A358A3CD53}" presName="bullet5d" presStyleLbl="node1" presStyleIdx="3" presStyleCnt="5"/>
      <dgm:spPr/>
    </dgm:pt>
    <dgm:pt modelId="{BB98C008-669A-403F-A507-89F070DEC3DC}" type="pres">
      <dgm:prSet presAssocID="{211A0DA1-DD29-4CBE-A3AF-E2A358A3CD53}" presName="textBox5d" presStyleLbl="revTx" presStyleIdx="3" presStyleCnt="5">
        <dgm:presLayoutVars>
          <dgm:bulletEnabled val="1"/>
        </dgm:presLayoutVars>
      </dgm:prSet>
      <dgm:spPr/>
      <dgm:t>
        <a:bodyPr/>
        <a:lstStyle/>
        <a:p>
          <a:endParaRPr lang="en-GB"/>
        </a:p>
      </dgm:t>
    </dgm:pt>
    <dgm:pt modelId="{B3A9E01B-D503-43A1-8ECF-F08D40028A17}" type="pres">
      <dgm:prSet presAssocID="{2A807BC1-842A-440A-A4A6-89BE997ED361}" presName="bullet5e" presStyleLbl="node1" presStyleIdx="4" presStyleCnt="5"/>
      <dgm:spPr/>
      <dgm:t>
        <a:bodyPr/>
        <a:lstStyle/>
        <a:p>
          <a:endParaRPr lang="en-GB"/>
        </a:p>
      </dgm:t>
    </dgm:pt>
    <dgm:pt modelId="{7C4B79EA-0F85-424D-B8D2-0AB9B4837960}" type="pres">
      <dgm:prSet presAssocID="{2A807BC1-842A-440A-A4A6-89BE997ED361}" presName="textBox5e" presStyleLbl="revTx" presStyleIdx="4" presStyleCnt="5">
        <dgm:presLayoutVars>
          <dgm:bulletEnabled val="1"/>
        </dgm:presLayoutVars>
      </dgm:prSet>
      <dgm:spPr/>
      <dgm:t>
        <a:bodyPr/>
        <a:lstStyle/>
        <a:p>
          <a:endParaRPr lang="en-GB"/>
        </a:p>
      </dgm:t>
    </dgm:pt>
  </dgm:ptLst>
  <dgm:cxnLst>
    <dgm:cxn modelId="{535AB877-A350-4626-BE82-466503E63906}" srcId="{609EF0D1-15EB-4903-A76F-782FE637AE0E}" destId="{58F5FB20-7C61-4BD1-B120-295D950D4FC0}" srcOrd="0" destOrd="0" parTransId="{5C5FB6D9-ADD4-430A-907C-EB33B6E2FCA2}" sibTransId="{22577629-54C3-4DAF-A738-F7F924895DCA}"/>
    <dgm:cxn modelId="{33210CDD-0F77-4CA5-981A-732573B2DE1D}" srcId="{E2496CFF-76D4-4BE4-AF88-A6925D7DC940}" destId="{53C8AEE3-F1CC-459E-96DF-D48F9D158DC8}" srcOrd="6" destOrd="0" parTransId="{D648068A-EA32-4581-AF2C-B3397E65A87A}" sibTransId="{A8022906-3024-4AE0-A09C-73076F8AE9D8}"/>
    <dgm:cxn modelId="{A44FCC7A-5A5B-4270-B65B-7BE58BBF5188}" srcId="{E2496CFF-76D4-4BE4-AF88-A6925D7DC940}" destId="{5921A965-8296-4008-9FC9-62586EA01238}" srcOrd="10" destOrd="0" parTransId="{1D3E6A5F-D19E-4702-896F-21DB465535A0}" sibTransId="{A27C772A-4553-48D1-8366-8EBA19B26AA2}"/>
    <dgm:cxn modelId="{2931EBBA-A19C-4E0F-9B74-CE8FB9C79112}" type="presOf" srcId="{E2496CFF-76D4-4BE4-AF88-A6925D7DC940}" destId="{B6D92C67-9EB4-4539-A327-D655CF31A69A}" srcOrd="0" destOrd="0" presId="urn:microsoft.com/office/officeart/2005/8/layout/arrow2"/>
    <dgm:cxn modelId="{790B9B58-E125-46C5-BA06-E248D3592431}" type="presOf" srcId="{211A0DA1-DD29-4CBE-A3AF-E2A358A3CD53}" destId="{BB98C008-669A-403F-A507-89F070DEC3DC}" srcOrd="0" destOrd="0" presId="urn:microsoft.com/office/officeart/2005/8/layout/arrow2"/>
    <dgm:cxn modelId="{D39C87EA-5C94-46F5-85CE-2BB0A42C48B0}" srcId="{E2496CFF-76D4-4BE4-AF88-A6925D7DC940}" destId="{416D0599-2126-48EA-A6BB-4438CF136894}" srcOrd="8" destOrd="0" parTransId="{206A07B0-9570-4D82-AF07-20B7E91DDBD5}" sibTransId="{D9F630BC-6F7D-435A-95E6-5C49A3E16ACC}"/>
    <dgm:cxn modelId="{C55A07E2-3609-412D-889A-BDF111CC5052}" type="presOf" srcId="{B9C38510-4008-44D7-AFC3-D81ADE2498C8}" destId="{65936694-F4BC-4A27-87A6-993D596D324B}" srcOrd="0" destOrd="0" presId="urn:microsoft.com/office/officeart/2005/8/layout/arrow2"/>
    <dgm:cxn modelId="{B6E0447B-7DEC-4228-BF52-3C9562EEC6FB}" type="presOf" srcId="{E96B032B-CBCF-4F96-8F5C-5A6CB04C4936}" destId="{8E1A1238-48DA-4C70-A357-27BF21316AF0}" srcOrd="0" destOrd="0" presId="urn:microsoft.com/office/officeart/2005/8/layout/arrow2"/>
    <dgm:cxn modelId="{BAC0B0F1-B6A0-45AA-B57D-A9B35ACC6A78}" srcId="{E2496CFF-76D4-4BE4-AF88-A6925D7DC940}" destId="{B90B9FDB-DF15-40D1-99B0-F025275FC982}" srcOrd="0" destOrd="0" parTransId="{8C7816DA-E9B8-44BA-917D-83B9C02E984C}" sibTransId="{0E728ED7-6B9A-47FF-9A37-C5EF1833F8AF}"/>
    <dgm:cxn modelId="{88763743-1954-4753-B632-C42A5AB849AF}" srcId="{E2496CFF-76D4-4BE4-AF88-A6925D7DC940}" destId="{E96B032B-CBCF-4F96-8F5C-5A6CB04C4936}" srcOrd="1" destOrd="0" parTransId="{3EBD43D4-DB4C-4B8D-B6C3-5EA30A30AC91}" sibTransId="{A2D1D730-EB97-488F-A9BA-38ED398E8608}"/>
    <dgm:cxn modelId="{D1FDC000-8EE6-4E76-BEAE-DB7F6B6F7556}" srcId="{E2496CFF-76D4-4BE4-AF88-A6925D7DC940}" destId="{211A0DA1-DD29-4CBE-A3AF-E2A358A3CD53}" srcOrd="3" destOrd="0" parTransId="{EBAFF415-5AEA-4C5C-9EAB-C51A96852539}" sibTransId="{4EE05B55-FFB1-49EE-B256-3CA6D4F501B1}"/>
    <dgm:cxn modelId="{E9871744-6307-4096-9210-8A0CA2DD2C78}" srcId="{E2496CFF-76D4-4BE4-AF88-A6925D7DC940}" destId="{179F4B12-E4FA-40FF-B038-A00FB13EF6A8}" srcOrd="9" destOrd="0" parTransId="{E6D572BA-38D6-4033-A87C-982E627A228E}" sibTransId="{670F8115-8BBA-4C73-BE2D-777CFEEAC9CD}"/>
    <dgm:cxn modelId="{CCA4CE2C-8D35-48B3-B67B-74401BA90650}" srcId="{E2496CFF-76D4-4BE4-AF88-A6925D7DC940}" destId="{B9C38510-4008-44D7-AFC3-D81ADE2498C8}" srcOrd="2" destOrd="0" parTransId="{163DA7DA-3313-4790-A47E-446E08850B18}" sibTransId="{E16AEC3E-1807-4676-BA5D-BF1D7E8CBE3C}"/>
    <dgm:cxn modelId="{CA590208-ABF6-4165-A73B-283F15A0A9EA}" type="presOf" srcId="{2A807BC1-842A-440A-A4A6-89BE997ED361}" destId="{7C4B79EA-0F85-424D-B8D2-0AB9B4837960}" srcOrd="0" destOrd="0" presId="urn:microsoft.com/office/officeart/2005/8/layout/arrow2"/>
    <dgm:cxn modelId="{1DACA857-10FC-40C1-877A-D504AACDEB53}" type="presOf" srcId="{B90B9FDB-DF15-40D1-99B0-F025275FC982}" destId="{B0C4F674-C6D9-405E-9D50-0AFBE372D359}" srcOrd="0" destOrd="0" presId="urn:microsoft.com/office/officeart/2005/8/layout/arrow2"/>
    <dgm:cxn modelId="{2B1AF11E-9B3D-4F43-86F1-48C379E5BA6B}" srcId="{E2496CFF-76D4-4BE4-AF88-A6925D7DC940}" destId="{609EF0D1-15EB-4903-A76F-782FE637AE0E}" srcOrd="5" destOrd="0" parTransId="{326FFC18-A2CD-438A-BF84-87EC124EC3CD}" sibTransId="{A638CE67-75BC-4534-9633-AD4389747985}"/>
    <dgm:cxn modelId="{8DEBAC8F-758A-46E8-A086-D0DBF6D7EF90}" srcId="{0CF31001-33E7-40DA-8B4D-3033F38345D2}" destId="{0C60F704-EA60-4114-8B32-3AD9AAC17BDE}" srcOrd="0" destOrd="0" parTransId="{07034728-EB17-4A37-A1D6-8AFF9C4E4882}" sibTransId="{FEAF05E0-4911-46C1-AC51-1CCDAA89914B}"/>
    <dgm:cxn modelId="{C0D4AF2F-C659-40B7-8C32-F988E00F7949}" srcId="{E2496CFF-76D4-4BE4-AF88-A6925D7DC940}" destId="{2A807BC1-842A-440A-A4A6-89BE997ED361}" srcOrd="4" destOrd="0" parTransId="{DA7E9250-59D2-4423-AA5C-F7B7D5C4F069}" sibTransId="{264C7512-C8E3-47E9-9ED2-C9805AEA034F}"/>
    <dgm:cxn modelId="{0446F5F0-E521-4A15-8D1C-ACE7D013958F}" srcId="{E2496CFF-76D4-4BE4-AF88-A6925D7DC940}" destId="{0CF31001-33E7-40DA-8B4D-3033F38345D2}" srcOrd="7" destOrd="0" parTransId="{B9DDF6C7-554E-4DFE-B82F-938D04500AEE}" sibTransId="{86772765-CDBD-4FB0-A6E3-7C50564C03C1}"/>
    <dgm:cxn modelId="{203C7134-BDEF-4CAE-B560-285F6D70ADBB}" type="presParOf" srcId="{B6D92C67-9EB4-4539-A327-D655CF31A69A}" destId="{4A173D0A-28F4-4ACB-A86C-29E4FAF7CB08}" srcOrd="0" destOrd="0" presId="urn:microsoft.com/office/officeart/2005/8/layout/arrow2"/>
    <dgm:cxn modelId="{F6C75A08-F66E-4B37-837A-BA19E450EA9D}" type="presParOf" srcId="{B6D92C67-9EB4-4539-A327-D655CF31A69A}" destId="{C270D2DA-E0EA-4054-8D7E-EBEE71A4B4B9}" srcOrd="1" destOrd="0" presId="urn:microsoft.com/office/officeart/2005/8/layout/arrow2"/>
    <dgm:cxn modelId="{87F6802B-5424-4C05-B438-25176CC7E81E}" type="presParOf" srcId="{C270D2DA-E0EA-4054-8D7E-EBEE71A4B4B9}" destId="{43F3F626-B023-4970-B6AE-F18283E7D1AB}" srcOrd="0" destOrd="0" presId="urn:microsoft.com/office/officeart/2005/8/layout/arrow2"/>
    <dgm:cxn modelId="{85C5E96A-9820-4F61-B6EC-048DFCC3F163}" type="presParOf" srcId="{C270D2DA-E0EA-4054-8D7E-EBEE71A4B4B9}" destId="{B0C4F674-C6D9-405E-9D50-0AFBE372D359}" srcOrd="1" destOrd="0" presId="urn:microsoft.com/office/officeart/2005/8/layout/arrow2"/>
    <dgm:cxn modelId="{0D5253C7-2E9C-4243-B76B-B6F3FEBDF51A}" type="presParOf" srcId="{C270D2DA-E0EA-4054-8D7E-EBEE71A4B4B9}" destId="{03475A09-BA17-45F1-80E0-B710CA020AB8}" srcOrd="2" destOrd="0" presId="urn:microsoft.com/office/officeart/2005/8/layout/arrow2"/>
    <dgm:cxn modelId="{B00271CC-40CB-4F9C-9C37-C638362A4CF6}" type="presParOf" srcId="{C270D2DA-E0EA-4054-8D7E-EBEE71A4B4B9}" destId="{8E1A1238-48DA-4C70-A357-27BF21316AF0}" srcOrd="3" destOrd="0" presId="urn:microsoft.com/office/officeart/2005/8/layout/arrow2"/>
    <dgm:cxn modelId="{7E848205-7AD5-46B5-852E-3BA5A29ED4B2}" type="presParOf" srcId="{C270D2DA-E0EA-4054-8D7E-EBEE71A4B4B9}" destId="{B1018086-A610-48FF-8EA2-DC869AC5D2F6}" srcOrd="4" destOrd="0" presId="urn:microsoft.com/office/officeart/2005/8/layout/arrow2"/>
    <dgm:cxn modelId="{C7EAAD04-6F81-442B-B61B-1D2A02E0EE8D}" type="presParOf" srcId="{C270D2DA-E0EA-4054-8D7E-EBEE71A4B4B9}" destId="{65936694-F4BC-4A27-87A6-993D596D324B}" srcOrd="5" destOrd="0" presId="urn:microsoft.com/office/officeart/2005/8/layout/arrow2"/>
    <dgm:cxn modelId="{48CF991D-B2E3-4D9B-B312-A47AB4E54AF8}" type="presParOf" srcId="{C270D2DA-E0EA-4054-8D7E-EBEE71A4B4B9}" destId="{A6A2BAC1-F250-4945-9FFD-9A41F26F1194}" srcOrd="6" destOrd="0" presId="urn:microsoft.com/office/officeart/2005/8/layout/arrow2"/>
    <dgm:cxn modelId="{472AD72D-047B-47F4-A53E-C3E5A8224CB0}" type="presParOf" srcId="{C270D2DA-E0EA-4054-8D7E-EBEE71A4B4B9}" destId="{BB98C008-669A-403F-A507-89F070DEC3DC}" srcOrd="7" destOrd="0" presId="urn:microsoft.com/office/officeart/2005/8/layout/arrow2"/>
    <dgm:cxn modelId="{53159684-C6FE-4904-A94D-07E84F287F1F}" type="presParOf" srcId="{C270D2DA-E0EA-4054-8D7E-EBEE71A4B4B9}" destId="{B3A9E01B-D503-43A1-8ECF-F08D40028A17}" srcOrd="8" destOrd="0" presId="urn:microsoft.com/office/officeart/2005/8/layout/arrow2"/>
    <dgm:cxn modelId="{4B2FFC5A-C7E9-49AB-8BFC-D045BF72559A}" type="presParOf" srcId="{C270D2DA-E0EA-4054-8D7E-EBEE71A4B4B9}" destId="{7C4B79EA-0F85-424D-B8D2-0AB9B4837960}" srcOrd="9" destOrd="0" presId="urn:microsoft.com/office/officeart/2005/8/layout/arrow2"/>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173D0A-28F4-4ACB-A86C-29E4FAF7CB08}">
      <dsp:nvSpPr>
        <dsp:cNvPr id="0" name=""/>
        <dsp:cNvSpPr/>
      </dsp:nvSpPr>
      <dsp:spPr>
        <a:xfrm>
          <a:off x="76193" y="71439"/>
          <a:ext cx="5676881" cy="3333740"/>
        </a:xfrm>
        <a:prstGeom prst="swooshArrow">
          <a:avLst>
            <a:gd name="adj1" fmla="val 25000"/>
            <a:gd name="adj2" fmla="val 25000"/>
          </a:avLst>
        </a:prstGeom>
        <a:solidFill>
          <a:schemeClr val="accent1">
            <a:tint val="4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sp>
    <dsp:sp modelId="{43F3F626-B023-4970-B6AE-F18283E7D1AB}">
      <dsp:nvSpPr>
        <dsp:cNvPr id="0" name=""/>
        <dsp:cNvSpPr/>
      </dsp:nvSpPr>
      <dsp:spPr>
        <a:xfrm>
          <a:off x="565666" y="2620020"/>
          <a:ext cx="133197" cy="133197"/>
        </a:xfrm>
        <a:prstGeom prst="ellipse">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B0C4F674-C6D9-405E-9D50-0AFBE372D359}">
      <dsp:nvSpPr>
        <dsp:cNvPr id="0" name=""/>
        <dsp:cNvSpPr/>
      </dsp:nvSpPr>
      <dsp:spPr>
        <a:xfrm>
          <a:off x="559677" y="2783225"/>
          <a:ext cx="903821" cy="668228"/>
        </a:xfrm>
        <a:prstGeom prst="rect">
          <a:avLst/>
        </a:prstGeom>
        <a:noFill/>
        <a:ln w="9525" cap="flat" cmpd="sng" algn="ctr">
          <a:solidFill>
            <a:schemeClr val="dk1">
              <a:alpha val="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70579" tIns="0" rIns="0" bIns="0" numCol="1" spcCol="1270" anchor="t" anchorCtr="0">
          <a:noAutofit/>
        </a:bodyPr>
        <a:lstStyle/>
        <a:p>
          <a:pPr lvl="0" algn="l" defTabSz="466725">
            <a:lnSpc>
              <a:spcPct val="90000"/>
            </a:lnSpc>
            <a:spcBef>
              <a:spcPct val="0"/>
            </a:spcBef>
            <a:spcAft>
              <a:spcPct val="35000"/>
            </a:spcAft>
          </a:pPr>
          <a:r>
            <a:rPr lang="en-GB" sz="1050" kern="1200">
              <a:latin typeface="Arial" panose="020B0604020202020204" pitchFamily="34" charset="0"/>
              <a:cs typeface="Arial" panose="020B0604020202020204" pitchFamily="34" charset="0"/>
            </a:rPr>
            <a:t>be legally incorporated</a:t>
          </a:r>
        </a:p>
        <a:p>
          <a:pPr lvl="0" algn="l" defTabSz="466725">
            <a:lnSpc>
              <a:spcPct val="90000"/>
            </a:lnSpc>
            <a:spcBef>
              <a:spcPct val="0"/>
            </a:spcBef>
            <a:spcAft>
              <a:spcPct val="35000"/>
            </a:spcAft>
          </a:pPr>
          <a:r>
            <a:rPr lang="en-GB" sz="1000" b="1" kern="1200">
              <a:latin typeface="Arial" panose="020B0604020202020204" pitchFamily="34" charset="0"/>
              <a:cs typeface="Arial" panose="020B0604020202020204" pitchFamily="34" charset="0"/>
            </a:rPr>
            <a:t>See note 2.1  </a:t>
          </a:r>
        </a:p>
      </dsp:txBody>
      <dsp:txXfrm>
        <a:off x="559677" y="2783225"/>
        <a:ext cx="903821" cy="668228"/>
      </dsp:txXfrm>
    </dsp:sp>
    <dsp:sp modelId="{03475A09-BA17-45F1-80E0-B710CA020AB8}">
      <dsp:nvSpPr>
        <dsp:cNvPr id="0" name=""/>
        <dsp:cNvSpPr/>
      </dsp:nvSpPr>
      <dsp:spPr>
        <a:xfrm>
          <a:off x="1286670" y="1927248"/>
          <a:ext cx="208483" cy="208483"/>
        </a:xfrm>
        <a:prstGeom prst="ellipse">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8E1A1238-48DA-4C70-A357-27BF21316AF0}">
      <dsp:nvSpPr>
        <dsp:cNvPr id="0" name=""/>
        <dsp:cNvSpPr/>
      </dsp:nvSpPr>
      <dsp:spPr>
        <a:xfrm>
          <a:off x="1390912" y="2031489"/>
          <a:ext cx="961339" cy="1516570"/>
        </a:xfrm>
        <a:prstGeom prst="rect">
          <a:avLst/>
        </a:prstGeom>
        <a:noFill/>
        <a:ln w="9525" cap="flat" cmpd="sng" algn="ctr">
          <a:solidFill>
            <a:schemeClr val="dk1">
              <a:alpha val="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10471" tIns="0" rIns="0" bIns="0" numCol="1" spcCol="1270" anchor="t" anchorCtr="0">
          <a:noAutofit/>
        </a:bodyPr>
        <a:lstStyle/>
        <a:p>
          <a:pPr lvl="0" algn="l" defTabSz="466725">
            <a:lnSpc>
              <a:spcPct val="90000"/>
            </a:lnSpc>
            <a:spcBef>
              <a:spcPct val="0"/>
            </a:spcBef>
            <a:spcAft>
              <a:spcPct val="35000"/>
            </a:spcAft>
          </a:pPr>
          <a:r>
            <a:rPr lang="en-GB" sz="1050" kern="1200">
              <a:latin typeface="Arial" panose="020B0604020202020204" pitchFamily="34" charset="0"/>
              <a:cs typeface="Arial" panose="020B0604020202020204" pitchFamily="34" charset="0"/>
            </a:rPr>
            <a:t>develop the skills of Trustees and Volunteers necessary to manage an asset </a:t>
          </a:r>
        </a:p>
        <a:p>
          <a:pPr lvl="0" algn="l" defTabSz="466725">
            <a:lnSpc>
              <a:spcPct val="90000"/>
            </a:lnSpc>
            <a:spcBef>
              <a:spcPct val="0"/>
            </a:spcBef>
            <a:spcAft>
              <a:spcPct val="35000"/>
            </a:spcAft>
          </a:pPr>
          <a:r>
            <a:rPr lang="en-GB" sz="1000" b="1" kern="1200">
              <a:latin typeface="Arial" panose="020B0604020202020204" pitchFamily="34" charset="0"/>
              <a:cs typeface="Arial" panose="020B0604020202020204" pitchFamily="34" charset="0"/>
            </a:rPr>
            <a:t>See note 2.2</a:t>
          </a:r>
          <a:r>
            <a:rPr lang="en-GB" sz="1050" kern="1200">
              <a:latin typeface="Arial" panose="020B0604020202020204" pitchFamily="34" charset="0"/>
              <a:cs typeface="Arial" panose="020B0604020202020204" pitchFamily="34" charset="0"/>
            </a:rPr>
            <a:t>  </a:t>
          </a:r>
        </a:p>
      </dsp:txBody>
      <dsp:txXfrm>
        <a:off x="1390912" y="2031489"/>
        <a:ext cx="961339" cy="1516570"/>
      </dsp:txXfrm>
    </dsp:sp>
    <dsp:sp modelId="{B1018086-A610-48FF-8EA2-DC869AC5D2F6}">
      <dsp:nvSpPr>
        <dsp:cNvPr id="0" name=""/>
        <dsp:cNvSpPr/>
      </dsp:nvSpPr>
      <dsp:spPr>
        <a:xfrm>
          <a:off x="2213262" y="1374912"/>
          <a:ext cx="277977" cy="277977"/>
        </a:xfrm>
        <a:prstGeom prst="ellipse">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65936694-F4BC-4A27-87A6-993D596D324B}">
      <dsp:nvSpPr>
        <dsp:cNvPr id="0" name=""/>
        <dsp:cNvSpPr/>
      </dsp:nvSpPr>
      <dsp:spPr>
        <a:xfrm>
          <a:off x="2374152" y="1513901"/>
          <a:ext cx="1073898" cy="2034159"/>
        </a:xfrm>
        <a:prstGeom prst="rect">
          <a:avLst/>
        </a:prstGeom>
        <a:noFill/>
        <a:ln w="9525" cap="flat" cmpd="sng" algn="ctr">
          <a:solidFill>
            <a:schemeClr val="dk1">
              <a:alpha val="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47295" tIns="0" rIns="0" bIns="0" numCol="1" spcCol="1270" anchor="t" anchorCtr="0">
          <a:noAutofit/>
        </a:bodyPr>
        <a:lstStyle/>
        <a:p>
          <a:pPr lvl="0" algn="l" defTabSz="466725">
            <a:lnSpc>
              <a:spcPct val="90000"/>
            </a:lnSpc>
            <a:spcBef>
              <a:spcPct val="0"/>
            </a:spcBef>
            <a:spcAft>
              <a:spcPct val="35000"/>
            </a:spcAft>
          </a:pPr>
          <a:r>
            <a:rPr lang="en-GB" sz="1050" kern="1200">
              <a:latin typeface="Arial" panose="020B0604020202020204" pitchFamily="34" charset="0"/>
              <a:cs typeface="Arial" panose="020B0604020202020204" pitchFamily="34" charset="0"/>
            </a:rPr>
            <a:t>have a current business plan that includes a financial management plan for the asset</a:t>
          </a:r>
        </a:p>
        <a:p>
          <a:pPr lvl="0" algn="l" defTabSz="466725">
            <a:lnSpc>
              <a:spcPct val="90000"/>
            </a:lnSpc>
            <a:spcBef>
              <a:spcPct val="0"/>
            </a:spcBef>
            <a:spcAft>
              <a:spcPct val="35000"/>
            </a:spcAft>
          </a:pPr>
          <a:r>
            <a:rPr lang="en-GB" sz="1000" b="1" kern="1200">
              <a:latin typeface="Arial" panose="020B0604020202020204" pitchFamily="34" charset="0"/>
              <a:cs typeface="Arial" panose="020B0604020202020204" pitchFamily="34" charset="0"/>
            </a:rPr>
            <a:t>See note 2.3 </a:t>
          </a:r>
        </a:p>
      </dsp:txBody>
      <dsp:txXfrm>
        <a:off x="2374152" y="1513901"/>
        <a:ext cx="1073898" cy="2034159"/>
      </dsp:txXfrm>
    </dsp:sp>
    <dsp:sp modelId="{A6A2BAC1-F250-4945-9FFD-9A41F26F1194}">
      <dsp:nvSpPr>
        <dsp:cNvPr id="0" name=""/>
        <dsp:cNvSpPr/>
      </dsp:nvSpPr>
      <dsp:spPr>
        <a:xfrm>
          <a:off x="3290425" y="943467"/>
          <a:ext cx="359054" cy="359054"/>
        </a:xfrm>
        <a:prstGeom prst="ellipse">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BB98C008-669A-403F-A507-89F070DEC3DC}">
      <dsp:nvSpPr>
        <dsp:cNvPr id="0" name=""/>
        <dsp:cNvSpPr/>
      </dsp:nvSpPr>
      <dsp:spPr>
        <a:xfrm>
          <a:off x="3469952" y="1122995"/>
          <a:ext cx="1158240" cy="2425065"/>
        </a:xfrm>
        <a:prstGeom prst="rect">
          <a:avLst/>
        </a:prstGeom>
        <a:noFill/>
        <a:ln w="9525" cap="flat" cmpd="sng" algn="ctr">
          <a:solidFill>
            <a:schemeClr val="dk1">
              <a:alpha val="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90255" tIns="0" rIns="0" bIns="0" numCol="1" spcCol="1270" anchor="t" anchorCtr="0">
          <a:noAutofit/>
        </a:bodyPr>
        <a:lstStyle/>
        <a:p>
          <a:pPr lvl="0" algn="l" defTabSz="2889250">
            <a:lnSpc>
              <a:spcPct val="90000"/>
            </a:lnSpc>
            <a:spcBef>
              <a:spcPct val="0"/>
            </a:spcBef>
            <a:spcAft>
              <a:spcPct val="35000"/>
            </a:spcAft>
          </a:pPr>
          <a:endParaRPr lang="en-GB" sz="6500" kern="1200"/>
        </a:p>
      </dsp:txBody>
      <dsp:txXfrm>
        <a:off x="3469952" y="1122995"/>
        <a:ext cx="1158240" cy="2425065"/>
      </dsp:txXfrm>
    </dsp:sp>
    <dsp:sp modelId="{B3A9E01B-D503-43A1-8ECF-F08D40028A17}">
      <dsp:nvSpPr>
        <dsp:cNvPr id="0" name=""/>
        <dsp:cNvSpPr/>
      </dsp:nvSpPr>
      <dsp:spPr>
        <a:xfrm>
          <a:off x="4399440" y="655355"/>
          <a:ext cx="457504" cy="457504"/>
        </a:xfrm>
        <a:prstGeom prst="ellipse">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7C4B79EA-0F85-424D-B8D2-0AB9B4837960}">
      <dsp:nvSpPr>
        <dsp:cNvPr id="0" name=""/>
        <dsp:cNvSpPr/>
      </dsp:nvSpPr>
      <dsp:spPr>
        <a:xfrm>
          <a:off x="4628192" y="884108"/>
          <a:ext cx="1158240" cy="2663952"/>
        </a:xfrm>
        <a:prstGeom prst="rect">
          <a:avLst/>
        </a:prstGeom>
        <a:noFill/>
        <a:ln w="9525" cap="flat" cmpd="sng" algn="ctr">
          <a:solidFill>
            <a:schemeClr val="dk1">
              <a:alpha val="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242422" tIns="0" rIns="0" bIns="0" numCol="1" spcCol="1270" anchor="t" anchorCtr="0">
          <a:noAutofit/>
        </a:bodyPr>
        <a:lstStyle/>
        <a:p>
          <a:pPr lvl="0" algn="l" defTabSz="2889250">
            <a:lnSpc>
              <a:spcPct val="90000"/>
            </a:lnSpc>
            <a:spcBef>
              <a:spcPct val="0"/>
            </a:spcBef>
            <a:spcAft>
              <a:spcPct val="35000"/>
            </a:spcAft>
          </a:pPr>
          <a:endParaRPr lang="en-GB" sz="6500" kern="1200"/>
        </a:p>
      </dsp:txBody>
      <dsp:txXfrm>
        <a:off x="4628192" y="884108"/>
        <a:ext cx="1158240" cy="2663952"/>
      </dsp:txXfrm>
    </dsp:sp>
  </dsp:spTree>
</dsp:drawing>
</file>

<file path=word/diagrams/layout1.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BE6B16-23FC-4D39-AB7C-30164E7A11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11</Pages>
  <Words>1057</Words>
  <Characters>6031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Gedling Borough Council</Company>
  <LinksUpToDate>false</LinksUpToDate>
  <CharactersWithSpaces>7074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 Ansell</dc:creator>
  <cp:lastModifiedBy>Jane Ansell</cp:lastModifiedBy>
  <cp:revision>66</cp:revision>
  <cp:lastPrinted>2016-05-19T14:03:00Z</cp:lastPrinted>
  <dcterms:created xsi:type="dcterms:W3CDTF">2016-07-04T13:39:00Z</dcterms:created>
  <dcterms:modified xsi:type="dcterms:W3CDTF">2016-07-04T15:08:00Z</dcterms:modified>
</cp:coreProperties>
</file>